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Pr="00E15277" w:rsidRDefault="00670D5B" w:rsidP="00E15277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670D5B" w:rsidRDefault="00AD61FA" w:rsidP="00E15277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>CERERE</w:t>
      </w:r>
    </w:p>
    <w:p w:rsidR="00934CED" w:rsidRPr="00E15277" w:rsidRDefault="00934CED" w:rsidP="00E15277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A409C4" w:rsidRPr="00E15277" w:rsidRDefault="00A409C4" w:rsidP="003B218A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 xml:space="preserve">privind </w:t>
      </w:r>
      <w:r w:rsidR="003B218A">
        <w:rPr>
          <w:rFonts w:ascii="Trebuchet MS" w:hAnsi="Trebuchet MS"/>
          <w:b/>
          <w:szCs w:val="24"/>
          <w:lang w:val="ro-RO"/>
        </w:rPr>
        <w:t>renunțarea la bursa oferită prin Agenția de Credite și Burse de Studii</w:t>
      </w:r>
      <w:r w:rsidR="000E38B9" w:rsidRPr="00E15277">
        <w:rPr>
          <w:rFonts w:ascii="Trebuchet MS" w:hAnsi="Trebuchet MS"/>
          <w:b/>
          <w:szCs w:val="24"/>
          <w:lang w:val="ro-RO"/>
        </w:rPr>
        <w:t xml:space="preserve"> </w:t>
      </w:r>
    </w:p>
    <w:p w:rsidR="00A409C4" w:rsidRPr="00E15277" w:rsidRDefault="00A409C4" w:rsidP="00E15277">
      <w:pPr>
        <w:spacing w:after="0"/>
        <w:jc w:val="center"/>
        <w:rPr>
          <w:rFonts w:ascii="Trebuchet MS" w:hAnsi="Trebuchet MS"/>
          <w:sz w:val="20"/>
          <w:szCs w:val="20"/>
          <w:lang w:val="ro-RO"/>
        </w:rPr>
      </w:pPr>
    </w:p>
    <w:p w:rsidR="00A409C4" w:rsidRPr="00E15277" w:rsidRDefault="00A409C4" w:rsidP="00E15277">
      <w:pPr>
        <w:spacing w:after="0"/>
        <w:jc w:val="center"/>
        <w:rPr>
          <w:rFonts w:ascii="Trebuchet MS" w:hAnsi="Trebuchet MS"/>
          <w:szCs w:val="24"/>
          <w:lang w:val="ro-RO"/>
        </w:rPr>
      </w:pPr>
    </w:p>
    <w:p w:rsidR="002147B8" w:rsidRDefault="0088087F" w:rsidP="00DA790C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</w:r>
      <w:r w:rsidR="002147B8" w:rsidRPr="00E15277">
        <w:rPr>
          <w:rFonts w:ascii="Trebuchet MS" w:hAnsi="Trebuchet MS"/>
          <w:szCs w:val="24"/>
          <w:lang w:val="ro-RO"/>
        </w:rPr>
        <w:t>Subsemnat</w:t>
      </w:r>
      <w:r w:rsidR="002147B8">
        <w:rPr>
          <w:rFonts w:ascii="Trebuchet MS" w:hAnsi="Trebuchet MS"/>
          <w:szCs w:val="24"/>
          <w:lang w:val="ro-RO"/>
        </w:rPr>
        <w:t>ul</w:t>
      </w:r>
      <w:r w:rsidR="002147B8" w:rsidRPr="00E15277">
        <w:rPr>
          <w:rFonts w:ascii="Trebuchet MS" w:hAnsi="Trebuchet MS"/>
          <w:szCs w:val="24"/>
          <w:lang w:val="ro-RO"/>
        </w:rPr>
        <w:t>/</w:t>
      </w:r>
      <w:r w:rsidR="002147B8">
        <w:rPr>
          <w:rFonts w:ascii="Trebuchet MS" w:hAnsi="Trebuchet MS"/>
          <w:szCs w:val="24"/>
          <w:lang w:val="ro-RO"/>
        </w:rPr>
        <w:t>-a,</w:t>
      </w:r>
      <w:r w:rsidR="002147B8" w:rsidRPr="00E15277">
        <w:rPr>
          <w:rFonts w:ascii="Trebuchet MS" w:hAnsi="Trebuchet MS"/>
          <w:szCs w:val="24"/>
          <w:lang w:val="ro-RO"/>
        </w:rPr>
        <w:t xml:space="preserve"> ________________</w:t>
      </w:r>
      <w:r w:rsidR="002147B8">
        <w:rPr>
          <w:rFonts w:ascii="Trebuchet MS" w:hAnsi="Trebuchet MS"/>
          <w:szCs w:val="24"/>
          <w:lang w:val="ro-RO"/>
        </w:rPr>
        <w:t>_______________________________</w:t>
      </w:r>
      <w:r w:rsidR="002147B8" w:rsidRPr="00E15277">
        <w:rPr>
          <w:rFonts w:ascii="Trebuchet MS" w:hAnsi="Trebuchet MS"/>
          <w:szCs w:val="24"/>
          <w:lang w:val="ro-RO"/>
        </w:rPr>
        <w:t>__, identificat</w:t>
      </w:r>
      <w:r w:rsidR="002147B8">
        <w:rPr>
          <w:rFonts w:ascii="Trebuchet MS" w:hAnsi="Trebuchet MS"/>
          <w:szCs w:val="24"/>
          <w:lang w:val="ro-RO"/>
        </w:rPr>
        <w:t>/-ă</w:t>
      </w:r>
      <w:r w:rsidR="002147B8" w:rsidRPr="00E15277">
        <w:rPr>
          <w:rFonts w:ascii="Trebuchet MS" w:hAnsi="Trebuchet MS"/>
          <w:szCs w:val="24"/>
          <w:lang w:val="ro-RO"/>
        </w:rPr>
        <w:t xml:space="preserve"> prin B.I</w:t>
      </w:r>
      <w:r w:rsidR="002147B8">
        <w:rPr>
          <w:rFonts w:ascii="Trebuchet MS" w:hAnsi="Trebuchet MS"/>
          <w:szCs w:val="24"/>
          <w:lang w:val="ro-RO"/>
        </w:rPr>
        <w:t>. / C.I. seria ________, nr. ___</w:t>
      </w:r>
      <w:r w:rsidR="002147B8" w:rsidRPr="00E15277">
        <w:rPr>
          <w:rFonts w:ascii="Trebuchet MS" w:hAnsi="Trebuchet MS"/>
          <w:szCs w:val="24"/>
          <w:lang w:val="ro-RO"/>
        </w:rPr>
        <w:t>_______</w:t>
      </w:r>
      <w:r w:rsidR="002147B8">
        <w:rPr>
          <w:rFonts w:ascii="Trebuchet MS" w:hAnsi="Trebuchet MS"/>
          <w:szCs w:val="24"/>
          <w:lang w:val="ro-RO"/>
        </w:rPr>
        <w:t>____</w:t>
      </w:r>
      <w:r w:rsidR="002147B8" w:rsidRPr="00E15277">
        <w:rPr>
          <w:rFonts w:ascii="Trebuchet MS" w:hAnsi="Trebuchet MS"/>
          <w:szCs w:val="24"/>
          <w:lang w:val="ro-RO"/>
        </w:rPr>
        <w:t>__, eliberat/ă de</w:t>
      </w:r>
      <w:r w:rsidR="002147B8">
        <w:rPr>
          <w:rFonts w:ascii="Trebuchet MS" w:hAnsi="Trebuchet MS"/>
          <w:szCs w:val="24"/>
          <w:lang w:val="ro-RO"/>
        </w:rPr>
        <w:t xml:space="preserve"> _________________</w:t>
      </w:r>
      <w:r w:rsidR="002147B8" w:rsidRPr="00E15277">
        <w:rPr>
          <w:rFonts w:ascii="Trebuchet MS" w:hAnsi="Trebuchet MS"/>
          <w:szCs w:val="24"/>
          <w:lang w:val="ro-RO"/>
        </w:rPr>
        <w:t>_______</w:t>
      </w:r>
      <w:r w:rsidR="002147B8">
        <w:rPr>
          <w:rFonts w:ascii="Trebuchet MS" w:hAnsi="Trebuchet MS"/>
          <w:szCs w:val="24"/>
          <w:lang w:val="ro-RO"/>
        </w:rPr>
        <w:t>____</w:t>
      </w:r>
      <w:r w:rsidR="002147B8" w:rsidRPr="00E15277">
        <w:rPr>
          <w:rFonts w:ascii="Trebuchet MS" w:hAnsi="Trebuchet MS"/>
          <w:szCs w:val="24"/>
          <w:lang w:val="ro-RO"/>
        </w:rPr>
        <w:t>________, la data de _______________________, având C.N.P. _________________________,</w:t>
      </w:r>
      <w:r w:rsidR="002147B8">
        <w:rPr>
          <w:rFonts w:ascii="Trebuchet MS" w:hAnsi="Trebuchet MS"/>
          <w:szCs w:val="24"/>
          <w:lang w:val="ro-RO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2147B8" w:rsidRPr="00140100" w:rsidTr="00367F11">
        <w:trPr>
          <w:trHeight w:val="260"/>
        </w:trPr>
        <w:tc>
          <w:tcPr>
            <w:tcW w:w="265" w:type="dxa"/>
          </w:tcPr>
          <w:p w:rsidR="002147B8" w:rsidRDefault="002147B8" w:rsidP="00DA790C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2147B8" w:rsidRPr="00140100" w:rsidTr="00367F11">
        <w:trPr>
          <w:trHeight w:val="152"/>
        </w:trPr>
        <w:tc>
          <w:tcPr>
            <w:tcW w:w="265" w:type="dxa"/>
          </w:tcPr>
          <w:p w:rsidR="002147B8" w:rsidRDefault="002147B8" w:rsidP="00DA790C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2147B8" w:rsidRDefault="002147B8" w:rsidP="00DA790C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nominalizat/</w:t>
      </w:r>
      <w:r>
        <w:rPr>
          <w:rFonts w:ascii="Trebuchet MS" w:hAnsi="Trebuchet MS"/>
          <w:szCs w:val="24"/>
          <w:lang w:val="ro-RO"/>
        </w:rPr>
        <w:t>-ă</w:t>
      </w:r>
      <w:r w:rsidRPr="00E15277">
        <w:rPr>
          <w:rFonts w:ascii="Trebuchet MS" w:hAnsi="Trebuchet MS"/>
          <w:szCs w:val="24"/>
          <w:lang w:val="ro-RO"/>
        </w:rPr>
        <w:t xml:space="preserve"> pentru a beneficia de o bursă </w:t>
      </w:r>
    </w:p>
    <w:p w:rsidR="002147B8" w:rsidRDefault="002147B8" w:rsidP="00DA790C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beneficiarul/-a unei burse </w:t>
      </w:r>
      <w:r w:rsidRPr="00E15277">
        <w:rPr>
          <w:rFonts w:ascii="Trebuchet MS" w:hAnsi="Trebuchet MS"/>
          <w:szCs w:val="24"/>
          <w:lang w:val="ro-RO"/>
        </w:rPr>
        <w:t xml:space="preserve">în străinătate </w:t>
      </w:r>
    </w:p>
    <w:p w:rsidR="002147B8" w:rsidRDefault="002147B8" w:rsidP="00DA790C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oferită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2147B8" w:rsidTr="00367F11">
        <w:tc>
          <w:tcPr>
            <w:tcW w:w="265" w:type="dxa"/>
          </w:tcPr>
          <w:p w:rsidR="002147B8" w:rsidRDefault="002147B8" w:rsidP="00DA790C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2147B8" w:rsidTr="00FA25B1">
        <w:trPr>
          <w:trHeight w:val="275"/>
        </w:trPr>
        <w:tc>
          <w:tcPr>
            <w:tcW w:w="265" w:type="dxa"/>
          </w:tcPr>
          <w:p w:rsidR="002147B8" w:rsidRDefault="002147B8" w:rsidP="00DA790C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2147B8" w:rsidTr="00FA25B1">
        <w:trPr>
          <w:trHeight w:val="302"/>
        </w:trPr>
        <w:tc>
          <w:tcPr>
            <w:tcW w:w="265" w:type="dxa"/>
          </w:tcPr>
          <w:p w:rsidR="002147B8" w:rsidRDefault="002147B8" w:rsidP="00DA790C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FA25B1" w:rsidTr="00367F11">
        <w:tc>
          <w:tcPr>
            <w:tcW w:w="265" w:type="dxa"/>
          </w:tcPr>
          <w:p w:rsidR="00FA25B1" w:rsidRDefault="00FA25B1" w:rsidP="00DA790C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2147B8" w:rsidRDefault="002147B8" w:rsidP="00DA790C">
      <w:pPr>
        <w:spacing w:after="0" w:line="360" w:lineRule="auto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în baza acordului de colaborare bilaterală</w:t>
      </w:r>
      <w:r>
        <w:rPr>
          <w:rFonts w:ascii="Trebuchet MS" w:hAnsi="Trebuchet MS"/>
          <w:szCs w:val="24"/>
          <w:lang w:val="ro-RO"/>
        </w:rPr>
        <w:t xml:space="preserve"> cu ___</w:t>
      </w:r>
      <w:r w:rsidRPr="00E15277">
        <w:rPr>
          <w:rFonts w:ascii="Trebuchet MS" w:hAnsi="Trebuchet MS"/>
          <w:szCs w:val="24"/>
          <w:lang w:val="ro-RO"/>
        </w:rPr>
        <w:t>___</w:t>
      </w:r>
      <w:r>
        <w:rPr>
          <w:rFonts w:ascii="Trebuchet MS" w:hAnsi="Trebuchet MS"/>
          <w:szCs w:val="24"/>
          <w:lang w:val="ro-RO"/>
        </w:rPr>
        <w:t>________________</w:t>
      </w:r>
      <w:r w:rsidRPr="00E15277">
        <w:rPr>
          <w:rFonts w:ascii="Trebuchet MS" w:hAnsi="Trebuchet MS"/>
          <w:szCs w:val="24"/>
          <w:lang w:val="ro-RO"/>
        </w:rPr>
        <w:t xml:space="preserve">__ </w:t>
      </w:r>
      <w:r w:rsidRPr="00934CED">
        <w:rPr>
          <w:rFonts w:ascii="Trebuchet MS" w:hAnsi="Trebuchet MS"/>
          <w:i/>
          <w:sz w:val="20"/>
          <w:szCs w:val="20"/>
          <w:lang w:val="ro-RO"/>
        </w:rPr>
        <w:t>(țara)</w:t>
      </w:r>
      <w:r>
        <w:rPr>
          <w:rFonts w:ascii="Trebuchet MS" w:hAnsi="Trebuchet MS"/>
          <w:szCs w:val="24"/>
          <w:lang w:val="ro-RO"/>
        </w:rPr>
        <w:t xml:space="preserve"> </w:t>
      </w:r>
    </w:p>
    <w:p w:rsidR="002147B8" w:rsidRDefault="002147B8" w:rsidP="00DA790C">
      <w:pPr>
        <w:spacing w:after="0" w:line="360" w:lineRule="auto"/>
        <w:rPr>
          <w:rFonts w:ascii="Trebuchet MS" w:hAnsi="Trebuchet MS"/>
          <w:b/>
          <w:szCs w:val="24"/>
          <w:lang w:val="ro-RO"/>
        </w:rPr>
      </w:pPr>
      <w:r w:rsidRPr="00086505">
        <w:rPr>
          <w:rFonts w:ascii="Trebuchet MS" w:hAnsi="Trebuchet MS"/>
          <w:szCs w:val="24"/>
          <w:lang w:val="ro-RO"/>
        </w:rPr>
        <w:t>în baza ofertei unilaterale a ____________</w:t>
      </w:r>
      <w:r>
        <w:rPr>
          <w:rFonts w:ascii="Trebuchet MS" w:hAnsi="Trebuchet MS"/>
          <w:szCs w:val="24"/>
          <w:lang w:val="ro-RO"/>
        </w:rPr>
        <w:t>_______________________</w:t>
      </w:r>
      <w:r w:rsidRPr="00086505">
        <w:rPr>
          <w:rFonts w:ascii="Trebuchet MS" w:hAnsi="Trebuchet MS"/>
          <w:szCs w:val="24"/>
          <w:lang w:val="ro-RO"/>
        </w:rPr>
        <w:t xml:space="preserve">___ </w:t>
      </w:r>
      <w:r w:rsidRPr="00086505">
        <w:rPr>
          <w:rFonts w:ascii="Trebuchet MS" w:hAnsi="Trebuchet MS"/>
          <w:i/>
          <w:sz w:val="20"/>
          <w:szCs w:val="20"/>
          <w:lang w:val="ro-RO"/>
        </w:rPr>
        <w:t>(țara)</w:t>
      </w:r>
      <w:r w:rsidRPr="00086505">
        <w:rPr>
          <w:rFonts w:ascii="Trebuchet MS" w:hAnsi="Trebuchet MS"/>
          <w:szCs w:val="24"/>
          <w:lang w:val="ro-RO"/>
        </w:rPr>
        <w:t xml:space="preserve"> </w:t>
      </w:r>
    </w:p>
    <w:p w:rsidR="002147B8" w:rsidRDefault="002147B8" w:rsidP="00DA790C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86505">
        <w:rPr>
          <w:rFonts w:ascii="Trebuchet MS" w:hAnsi="Trebuchet MS"/>
          <w:szCs w:val="24"/>
          <w:lang w:val="ro-RO"/>
        </w:rPr>
        <w:t xml:space="preserve">în baza H.G. nr. 101/2002 </w:t>
      </w:r>
      <w:r>
        <w:rPr>
          <w:rFonts w:ascii="Trebuchet MS" w:hAnsi="Trebuchet MS"/>
          <w:szCs w:val="24"/>
          <w:lang w:val="ro-RO"/>
        </w:rPr>
        <w:t xml:space="preserve">cu modificările ulterioare </w:t>
      </w:r>
      <w:r w:rsidRPr="00086505">
        <w:rPr>
          <w:rFonts w:ascii="Trebuchet MS" w:hAnsi="Trebuchet MS"/>
          <w:i/>
          <w:sz w:val="20"/>
          <w:szCs w:val="20"/>
          <w:lang w:val="ro-RO"/>
        </w:rPr>
        <w:t>(pentru bursele Pârvan/Iorga)</w:t>
      </w:r>
      <w:r w:rsidRPr="00086505">
        <w:rPr>
          <w:rFonts w:ascii="Trebuchet MS" w:hAnsi="Trebuchet MS"/>
          <w:szCs w:val="24"/>
          <w:lang w:val="ro-RO"/>
        </w:rPr>
        <w:t xml:space="preserve"> </w:t>
      </w:r>
    </w:p>
    <w:p w:rsidR="00FA25B1" w:rsidRDefault="00FA25B1" w:rsidP="00FA25B1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de Institutul Universitar European de la Florența, Italia</w:t>
      </w:r>
    </w:p>
    <w:p w:rsidR="00FA25B1" w:rsidRDefault="00FA25B1" w:rsidP="00DA790C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A409C4" w:rsidRPr="003B218A" w:rsidRDefault="003046DF" w:rsidP="00DA790C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DA790C">
        <w:rPr>
          <w:rFonts w:ascii="Trebuchet MS" w:hAnsi="Trebuchet MS"/>
          <w:b/>
          <w:szCs w:val="24"/>
          <w:lang w:val="ro-RO"/>
        </w:rPr>
        <w:t xml:space="preserve">vă </w:t>
      </w:r>
      <w:r w:rsidR="003B218A" w:rsidRPr="00DA790C">
        <w:rPr>
          <w:rFonts w:ascii="Trebuchet MS" w:hAnsi="Trebuchet MS"/>
          <w:b/>
          <w:szCs w:val="24"/>
          <w:lang w:val="ro-RO"/>
        </w:rPr>
        <w:t>informez că renunț la bursa oferită</w:t>
      </w:r>
      <w:r w:rsidR="002147B8">
        <w:rPr>
          <w:rFonts w:ascii="Trebuchet MS" w:hAnsi="Trebuchet MS"/>
          <w:szCs w:val="24"/>
          <w:lang w:val="ro-RO"/>
        </w:rPr>
        <w:t>, deoarece</w:t>
      </w:r>
      <w:r w:rsidR="00D91188">
        <w:rPr>
          <w:rFonts w:ascii="Trebuchet MS" w:hAnsi="Trebuchet MS"/>
          <w:szCs w:val="24"/>
          <w:lang w:val="ro-RO"/>
        </w:rPr>
        <w:t xml:space="preserve"> ____________________________</w:t>
      </w:r>
      <w:r w:rsidR="002147B8">
        <w:rPr>
          <w:rFonts w:ascii="Trebuchet MS" w:hAnsi="Trebuchet MS"/>
          <w:szCs w:val="24"/>
          <w:lang w:val="ro-RO"/>
        </w:rPr>
        <w:t xml:space="preserve"> _______________________________</w:t>
      </w:r>
      <w:r w:rsidR="00DA790C">
        <w:rPr>
          <w:rFonts w:ascii="Trebuchet MS" w:hAnsi="Trebuchet MS"/>
          <w:szCs w:val="24"/>
          <w:lang w:val="ro-RO"/>
        </w:rPr>
        <w:t>_________</w:t>
      </w:r>
      <w:r w:rsidR="002147B8">
        <w:rPr>
          <w:rFonts w:ascii="Trebuchet MS" w:hAnsi="Trebuchet MS"/>
          <w:szCs w:val="24"/>
          <w:lang w:val="ro-RO"/>
        </w:rPr>
        <w:t>___</w:t>
      </w:r>
      <w:r w:rsidR="00D91188">
        <w:rPr>
          <w:rFonts w:ascii="Trebuchet MS" w:hAnsi="Trebuchet MS"/>
          <w:szCs w:val="24"/>
          <w:lang w:val="ro-RO"/>
        </w:rPr>
        <w:t>_______________</w:t>
      </w:r>
      <w:r w:rsidR="002147B8">
        <w:rPr>
          <w:rFonts w:ascii="Trebuchet MS" w:hAnsi="Trebuchet MS"/>
          <w:szCs w:val="24"/>
          <w:lang w:val="ro-RO"/>
        </w:rPr>
        <w:t xml:space="preserve">____________ </w:t>
      </w:r>
      <w:r w:rsidR="00DA790C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  <w:r w:rsidR="002147B8">
        <w:rPr>
          <w:rFonts w:ascii="Trebuchet MS" w:hAnsi="Trebuchet MS"/>
          <w:szCs w:val="24"/>
          <w:lang w:val="ro-RO"/>
        </w:rPr>
        <w:t>(</w:t>
      </w:r>
      <w:r w:rsidR="002147B8">
        <w:rPr>
          <w:rFonts w:ascii="Trebuchet MS" w:hAnsi="Trebuchet MS"/>
          <w:i/>
          <w:sz w:val="20"/>
          <w:szCs w:val="20"/>
          <w:lang w:val="ro-RO"/>
        </w:rPr>
        <w:t>motivul renunțării</w:t>
      </w:r>
      <w:r w:rsidR="002147B8">
        <w:rPr>
          <w:rFonts w:ascii="Trebuchet MS" w:hAnsi="Trebuchet MS"/>
          <w:szCs w:val="24"/>
          <w:lang w:val="ro-RO"/>
        </w:rPr>
        <w:t>)</w:t>
      </w:r>
      <w:r w:rsidR="00670D5B" w:rsidRPr="003B218A">
        <w:rPr>
          <w:rFonts w:ascii="Trebuchet MS" w:hAnsi="Trebuchet MS"/>
          <w:szCs w:val="24"/>
          <w:lang w:val="ro-RO"/>
        </w:rPr>
        <w:t>.</w:t>
      </w:r>
    </w:p>
    <w:p w:rsidR="00934CED" w:rsidRPr="003B218A" w:rsidRDefault="00934CED" w:rsidP="00DA790C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3B218A">
        <w:rPr>
          <w:rFonts w:ascii="Trebuchet MS" w:hAnsi="Trebuchet MS"/>
          <w:szCs w:val="24"/>
          <w:lang w:val="ro-RO"/>
        </w:rPr>
        <w:t xml:space="preserve">Menționez că </w:t>
      </w:r>
      <w:r w:rsidR="003B218A" w:rsidRPr="003B218A">
        <w:rPr>
          <w:rFonts w:ascii="Trebuchet MS" w:hAnsi="Trebuchet MS"/>
          <w:szCs w:val="24"/>
          <w:lang w:val="ro-RO"/>
        </w:rPr>
        <w:t xml:space="preserve">voi achita toate debitele </w:t>
      </w:r>
      <w:r w:rsidR="005D56B0">
        <w:rPr>
          <w:rFonts w:ascii="Trebuchet MS" w:hAnsi="Trebuchet MS"/>
          <w:szCs w:val="24"/>
          <w:lang w:val="ro-RO"/>
        </w:rPr>
        <w:t xml:space="preserve">stabilite de A.C.B.S. în sarcina mea, </w:t>
      </w:r>
      <w:r w:rsidR="003B218A">
        <w:rPr>
          <w:rFonts w:ascii="Trebuchet MS" w:hAnsi="Trebuchet MS"/>
          <w:szCs w:val="24"/>
          <w:lang w:val="ro-RO"/>
        </w:rPr>
        <w:t>ce</w:t>
      </w:r>
      <w:r w:rsidR="005D56B0">
        <w:rPr>
          <w:rFonts w:ascii="Trebuchet MS" w:hAnsi="Trebuchet MS"/>
          <w:szCs w:val="24"/>
          <w:lang w:val="ro-RO"/>
        </w:rPr>
        <w:t xml:space="preserve"> decurg din renunțarea la bursă</w:t>
      </w:r>
      <w:r w:rsidR="00FA25B1">
        <w:rPr>
          <w:rFonts w:ascii="Trebuchet MS" w:hAnsi="Trebuchet MS"/>
          <w:szCs w:val="24"/>
          <w:lang w:val="ro-RO"/>
        </w:rPr>
        <w:t>, în caz contrar cunosc faptul că se va declanșa procedura legală de recuperare a acestor debite</w:t>
      </w:r>
      <w:r w:rsidRPr="003B218A">
        <w:rPr>
          <w:rFonts w:ascii="Trebuchet MS" w:hAnsi="Trebuchet MS"/>
          <w:szCs w:val="24"/>
          <w:lang w:val="ro-RO"/>
        </w:rPr>
        <w:t>.</w:t>
      </w:r>
    </w:p>
    <w:p w:rsidR="00A409C4" w:rsidRPr="003B218A" w:rsidRDefault="00A409C4" w:rsidP="00DA790C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3B218A">
        <w:rPr>
          <w:rFonts w:ascii="Trebuchet MS" w:hAnsi="Trebuchet MS"/>
          <w:szCs w:val="24"/>
          <w:lang w:val="ro-RO"/>
        </w:rPr>
        <w:t>Date de contact:</w:t>
      </w:r>
    </w:p>
    <w:p w:rsidR="00A409C4" w:rsidRPr="00E15277" w:rsidRDefault="00A409C4" w:rsidP="00DA790C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Mobil ________________________________</w:t>
      </w:r>
    </w:p>
    <w:p w:rsidR="00A409C4" w:rsidRDefault="00A409C4" w:rsidP="00DA790C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E-mail _______________________________</w:t>
      </w:r>
    </w:p>
    <w:p w:rsidR="003B218A" w:rsidRDefault="003B218A" w:rsidP="00DA790C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Adresă _______________________________________________________________</w:t>
      </w:r>
    </w:p>
    <w:p w:rsidR="003B218A" w:rsidRDefault="003B218A" w:rsidP="00DA790C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3B218A" w:rsidRPr="00E15277" w:rsidRDefault="003B218A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A409C4" w:rsidRPr="00E15277" w:rsidRDefault="00A409C4" w:rsidP="00E15277">
      <w:pPr>
        <w:spacing w:after="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C81327" w:rsidRPr="00E15277" w:rsidRDefault="00C81327" w:rsidP="00E15277">
      <w:pPr>
        <w:spacing w:after="0"/>
        <w:rPr>
          <w:rFonts w:ascii="Trebuchet MS" w:hAnsi="Trebuchet MS"/>
          <w:lang w:val="ro-RO"/>
        </w:rPr>
      </w:pPr>
    </w:p>
    <w:p w:rsidR="004D1429" w:rsidRDefault="004D1429" w:rsidP="00E15277">
      <w:pPr>
        <w:spacing w:after="0"/>
        <w:rPr>
          <w:rFonts w:ascii="Trebuchet MS" w:hAnsi="Trebuchet MS"/>
          <w:lang w:val="ro-RO"/>
        </w:rPr>
      </w:pPr>
    </w:p>
    <w:p w:rsidR="00DA790C" w:rsidRDefault="00DA790C" w:rsidP="00E15277">
      <w:pPr>
        <w:spacing w:after="0"/>
        <w:rPr>
          <w:rFonts w:ascii="Trebuchet MS" w:hAnsi="Trebuchet MS"/>
          <w:lang w:val="ro-RO"/>
        </w:rPr>
      </w:pPr>
    </w:p>
    <w:p w:rsidR="003B218A" w:rsidRDefault="004D1429" w:rsidP="00E15277">
      <w:pPr>
        <w:spacing w:after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Agenției de Credite și Burse de Studii</w:t>
      </w:r>
    </w:p>
    <w:p w:rsidR="00140100" w:rsidRDefault="00140100" w:rsidP="00E15277">
      <w:pPr>
        <w:spacing w:after="0"/>
        <w:rPr>
          <w:rFonts w:ascii="Trebuchet MS" w:hAnsi="Trebuchet MS"/>
          <w:lang w:val="ro-RO"/>
        </w:rPr>
      </w:pPr>
    </w:p>
    <w:p w:rsidR="00140100" w:rsidRDefault="00140100" w:rsidP="00E15277">
      <w:pPr>
        <w:spacing w:after="0"/>
        <w:rPr>
          <w:rFonts w:ascii="Trebuchet MS" w:hAnsi="Trebuchet MS"/>
          <w:lang w:val="ro-RO"/>
        </w:rPr>
      </w:pPr>
      <w:bookmarkStart w:id="0" w:name="_GoBack"/>
      <w:bookmarkEnd w:id="0"/>
    </w:p>
    <w:sectPr w:rsidR="00140100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A82" w:rsidRDefault="00EF1A82" w:rsidP="00E160F0">
      <w:pPr>
        <w:spacing w:after="0"/>
      </w:pPr>
      <w:r>
        <w:separator/>
      </w:r>
    </w:p>
  </w:endnote>
  <w:endnote w:type="continuationSeparator" w:id="0">
    <w:p w:rsidR="00EF1A82" w:rsidRDefault="00EF1A82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972BCB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972BCB" w:rsidRPr="00972BCB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A82" w:rsidRDefault="00EF1A82" w:rsidP="00E160F0">
      <w:pPr>
        <w:spacing w:after="0"/>
      </w:pPr>
      <w:r>
        <w:separator/>
      </w:r>
    </w:p>
  </w:footnote>
  <w:footnote w:type="continuationSeparator" w:id="0">
    <w:p w:rsidR="00EF1A82" w:rsidRDefault="00EF1A82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EF1A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972BCB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6114E44D" wp14:editId="79875747">
          <wp:simplePos x="0" y="0"/>
          <wp:positionH relativeFrom="column">
            <wp:posOffset>-1009650</wp:posOffset>
          </wp:positionH>
          <wp:positionV relativeFrom="paragraph">
            <wp:posOffset>-10160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A8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140100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6114E44D" wp14:editId="79875747">
          <wp:simplePos x="0" y="0"/>
          <wp:positionH relativeFrom="column">
            <wp:posOffset>-1066800</wp:posOffset>
          </wp:positionH>
          <wp:positionV relativeFrom="paragraph">
            <wp:posOffset>132715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A8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31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0"/>
  </w:num>
  <w:num w:numId="19">
    <w:abstractNumId w:val="17"/>
  </w:num>
  <w:num w:numId="20">
    <w:abstractNumId w:val="19"/>
  </w:num>
  <w:num w:numId="21">
    <w:abstractNumId w:val="30"/>
  </w:num>
  <w:num w:numId="22">
    <w:abstractNumId w:val="18"/>
  </w:num>
  <w:num w:numId="23">
    <w:abstractNumId w:val="21"/>
  </w:num>
  <w:num w:numId="24">
    <w:abstractNumId w:val="32"/>
  </w:num>
  <w:num w:numId="25">
    <w:abstractNumId w:val="14"/>
  </w:num>
  <w:num w:numId="26">
    <w:abstractNumId w:val="29"/>
  </w:num>
  <w:num w:numId="27">
    <w:abstractNumId w:val="20"/>
  </w:num>
  <w:num w:numId="28">
    <w:abstractNumId w:val="22"/>
  </w:num>
  <w:num w:numId="29">
    <w:abstractNumId w:val="24"/>
  </w:num>
  <w:num w:numId="30">
    <w:abstractNumId w:val="25"/>
  </w:num>
  <w:num w:numId="31">
    <w:abstractNumId w:val="15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3431"/>
    <w:rsid w:val="00067F64"/>
    <w:rsid w:val="00071106"/>
    <w:rsid w:val="00073638"/>
    <w:rsid w:val="00074EE8"/>
    <w:rsid w:val="00081B3F"/>
    <w:rsid w:val="00083B59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E38B9"/>
    <w:rsid w:val="000F09DE"/>
    <w:rsid w:val="000F16C6"/>
    <w:rsid w:val="000F30BC"/>
    <w:rsid w:val="00114583"/>
    <w:rsid w:val="00123BB3"/>
    <w:rsid w:val="00124798"/>
    <w:rsid w:val="00127827"/>
    <w:rsid w:val="00140100"/>
    <w:rsid w:val="001431AA"/>
    <w:rsid w:val="00143741"/>
    <w:rsid w:val="00146574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147B8"/>
    <w:rsid w:val="00232173"/>
    <w:rsid w:val="00234CC0"/>
    <w:rsid w:val="00236327"/>
    <w:rsid w:val="00243085"/>
    <w:rsid w:val="002462E6"/>
    <w:rsid w:val="00246AF4"/>
    <w:rsid w:val="00246BA6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218A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07FD9"/>
    <w:rsid w:val="00413451"/>
    <w:rsid w:val="004147A2"/>
    <w:rsid w:val="00424B89"/>
    <w:rsid w:val="00433072"/>
    <w:rsid w:val="00434009"/>
    <w:rsid w:val="00434EF8"/>
    <w:rsid w:val="00441110"/>
    <w:rsid w:val="00441F36"/>
    <w:rsid w:val="0044242F"/>
    <w:rsid w:val="004428D9"/>
    <w:rsid w:val="00457B52"/>
    <w:rsid w:val="004635F3"/>
    <w:rsid w:val="004649E1"/>
    <w:rsid w:val="00473536"/>
    <w:rsid w:val="0047454A"/>
    <w:rsid w:val="00477674"/>
    <w:rsid w:val="004939DD"/>
    <w:rsid w:val="004941CF"/>
    <w:rsid w:val="004958FF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126D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6B0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087F"/>
    <w:rsid w:val="008822A1"/>
    <w:rsid w:val="00886B58"/>
    <w:rsid w:val="00890558"/>
    <w:rsid w:val="0089303B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619B9"/>
    <w:rsid w:val="009631B1"/>
    <w:rsid w:val="009636A7"/>
    <w:rsid w:val="00970A18"/>
    <w:rsid w:val="00972BCB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522C5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C0E73"/>
    <w:rsid w:val="00AC2F88"/>
    <w:rsid w:val="00AC47BB"/>
    <w:rsid w:val="00AD29C4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23BD9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1F7B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F45A8"/>
    <w:rsid w:val="00CF7C85"/>
    <w:rsid w:val="00D05356"/>
    <w:rsid w:val="00D05973"/>
    <w:rsid w:val="00D07A6B"/>
    <w:rsid w:val="00D13524"/>
    <w:rsid w:val="00D17FC2"/>
    <w:rsid w:val="00D22D46"/>
    <w:rsid w:val="00D24ADE"/>
    <w:rsid w:val="00D44878"/>
    <w:rsid w:val="00D64D43"/>
    <w:rsid w:val="00D71DA7"/>
    <w:rsid w:val="00D74D57"/>
    <w:rsid w:val="00D806D1"/>
    <w:rsid w:val="00D80DA4"/>
    <w:rsid w:val="00D864B9"/>
    <w:rsid w:val="00D8703A"/>
    <w:rsid w:val="00D91188"/>
    <w:rsid w:val="00D927C1"/>
    <w:rsid w:val="00D94B9C"/>
    <w:rsid w:val="00D9591D"/>
    <w:rsid w:val="00DA0A89"/>
    <w:rsid w:val="00DA4980"/>
    <w:rsid w:val="00DA50AA"/>
    <w:rsid w:val="00DA790C"/>
    <w:rsid w:val="00DB79CB"/>
    <w:rsid w:val="00DC5D2E"/>
    <w:rsid w:val="00DC76CF"/>
    <w:rsid w:val="00DD0A7F"/>
    <w:rsid w:val="00DD4B81"/>
    <w:rsid w:val="00DD77C2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EF1A82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25B1"/>
    <w:rsid w:val="00FA54C3"/>
    <w:rsid w:val="00FA5912"/>
    <w:rsid w:val="00FA5FB3"/>
    <w:rsid w:val="00FB1C22"/>
    <w:rsid w:val="00FD19FD"/>
    <w:rsid w:val="00FE082B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0A733F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15</cp:revision>
  <cp:lastPrinted>2014-12-22T11:44:00Z</cp:lastPrinted>
  <dcterms:created xsi:type="dcterms:W3CDTF">2016-08-09T09:27:00Z</dcterms:created>
  <dcterms:modified xsi:type="dcterms:W3CDTF">2017-03-30T08:29:00Z</dcterms:modified>
</cp:coreProperties>
</file>