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9B84" w14:textId="77777777" w:rsidR="004143C0" w:rsidRDefault="004143C0" w:rsidP="004143C0">
      <w:pPr>
        <w:rPr>
          <w:rFonts w:ascii="Segoe UI" w:hAnsi="Segoe UI" w:cs="Segoe UI"/>
          <w:b/>
          <w:bCs/>
          <w:color w:val="000000"/>
          <w:sz w:val="20"/>
          <w:szCs w:val="20"/>
        </w:rPr>
      </w:pPr>
    </w:p>
    <w:p w14:paraId="5769517C" w14:textId="77777777" w:rsidR="004143C0" w:rsidRDefault="004143C0" w:rsidP="004143C0">
      <w:pPr>
        <w:rPr>
          <w:rFonts w:ascii="Segoe UI" w:hAnsi="Segoe UI" w:cs="Segoe UI"/>
          <w:b/>
          <w:bCs/>
          <w:color w:val="000000"/>
          <w:sz w:val="20"/>
          <w:szCs w:val="20"/>
        </w:rPr>
      </w:pPr>
    </w:p>
    <w:p w14:paraId="54E80000" w14:textId="1BA300FB" w:rsidR="004143C0" w:rsidRPr="004143C0" w:rsidRDefault="004143C0" w:rsidP="004143C0">
      <w:pPr>
        <w:rPr>
          <w:rFonts w:ascii="Source Sans Pro" w:hAnsi="Source Sans Pro"/>
          <w:b/>
          <w:bCs/>
          <w:color w:val="000000"/>
          <w:sz w:val="20"/>
          <w:szCs w:val="20"/>
          <w:lang w:val="fr-FR"/>
        </w:rPr>
      </w:pPr>
      <w:r w:rsidRPr="004143C0">
        <w:rPr>
          <w:rFonts w:ascii="Segoe UI" w:hAnsi="Segoe UI" w:cs="Segoe UI"/>
          <w:b/>
          <w:bCs/>
          <w:color w:val="000000"/>
          <w:sz w:val="20"/>
          <w:szCs w:val="20"/>
        </w:rPr>
        <w:t>CfA: Jahresstipendienprogramm des Freistaats Bayern 2026/27</w:t>
      </w:r>
    </w:p>
    <w:p w14:paraId="6354EEAB"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4C54FAD3"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73274F49" w14:textId="77777777" w:rsidR="004143C0" w:rsidRDefault="004143C0" w:rsidP="004143C0">
      <w:pPr>
        <w:rPr>
          <w:rFonts w:ascii="Source Sans Pro" w:hAnsi="Source Sans Pro"/>
          <w:color w:val="000000"/>
          <w:sz w:val="20"/>
          <w:szCs w:val="20"/>
        </w:rPr>
      </w:pPr>
      <w:r>
        <w:rPr>
          <w:rFonts w:ascii="Segoe UI" w:hAnsi="Segoe UI" w:cs="Segoe UI"/>
          <w:color w:val="000000"/>
          <w:sz w:val="20"/>
          <w:szCs w:val="20"/>
        </w:rPr>
        <w:t>Sehr geehrte Damen und Herren,</w:t>
      </w:r>
    </w:p>
    <w:p w14:paraId="46198D2B"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5D4988F4" w14:textId="77777777" w:rsidR="004143C0" w:rsidRDefault="004143C0" w:rsidP="004143C0">
      <w:pPr>
        <w:rPr>
          <w:rFonts w:ascii="Source Sans Pro" w:hAnsi="Source Sans Pro"/>
          <w:color w:val="000000"/>
          <w:sz w:val="20"/>
          <w:szCs w:val="20"/>
        </w:rPr>
      </w:pPr>
      <w:r>
        <w:rPr>
          <w:rFonts w:ascii="Segoe UI" w:hAnsi="Segoe UI" w:cs="Segoe UI"/>
          <w:color w:val="000000"/>
          <w:sz w:val="20"/>
          <w:szCs w:val="20"/>
        </w:rPr>
        <w:t>es freut uns, Sie auf die neue Ausschreibung der Jahresstipendien des Freistaats Bayern 2026/27 für Graduierte aus Mittel-, Ost- und Südosteuropa aufmerksam machen zu können. Hochschulabsolventinnen und -absolventen aus Bulgarien, Kroatien, Polen, Rumänien, Russland, Serbien, der Slowakei, Tschechien, der Ukraine und Ungarn (mit entsprechender Staatsbürgerschaft) können sich bei BAYHOST bewerben.</w:t>
      </w:r>
    </w:p>
    <w:p w14:paraId="6917ECC7"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55E37CF6" w14:textId="77777777" w:rsidR="004143C0" w:rsidRDefault="004143C0" w:rsidP="004143C0">
      <w:pPr>
        <w:rPr>
          <w:rFonts w:ascii="Source Sans Pro" w:hAnsi="Source Sans Pro"/>
          <w:color w:val="000000"/>
          <w:sz w:val="20"/>
          <w:szCs w:val="20"/>
        </w:rPr>
      </w:pPr>
      <w:r>
        <w:rPr>
          <w:rFonts w:ascii="Segoe UI" w:hAnsi="Segoe UI" w:cs="Segoe UI"/>
          <w:color w:val="000000"/>
          <w:sz w:val="20"/>
          <w:szCs w:val="20"/>
        </w:rPr>
        <w:t>Das Stipendium dient der Finanzierung eines Aufbaustudiums (z.B. Master) oder einer Promotion an einer staatlichen bzw. staatlich geförderten Universität oder Hochschule in Bayern. Zudem können einjährige Forschungsaufenthalte in Bayern im Rahmen einer Promotion im Heimatland gefördert werden. Das Stipendium wird zunächst für ein Jahr gewährt und kann auf Antrag maximal zweimal (auf insgesamt drei Jahre) verlängert werden; die monatliche Förderhöhe beträgt 992,-€.</w:t>
      </w:r>
    </w:p>
    <w:p w14:paraId="133DCE13"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4517672C" w14:textId="77777777" w:rsidR="004143C0" w:rsidRDefault="004143C0" w:rsidP="004143C0">
      <w:pPr>
        <w:rPr>
          <w:rFonts w:ascii="Source Sans Pro" w:hAnsi="Source Sans Pro"/>
          <w:color w:val="000000"/>
          <w:sz w:val="20"/>
          <w:szCs w:val="20"/>
        </w:rPr>
      </w:pPr>
      <w:r>
        <w:rPr>
          <w:rFonts w:ascii="Segoe UI" w:hAnsi="Segoe UI" w:cs="Segoe UI"/>
          <w:color w:val="000000"/>
          <w:sz w:val="20"/>
          <w:szCs w:val="20"/>
        </w:rPr>
        <w:t>Nähere Informationen entnehmen Sie bitte den Flyern anbei und unserer </w:t>
      </w:r>
      <w:bookmarkStart w:id="0" w:name="_Hlk141265156"/>
      <w:bookmarkEnd w:id="0"/>
      <w:r>
        <w:rPr>
          <w:rFonts w:ascii="Source Sans Pro" w:hAnsi="Source Sans Pro"/>
          <w:color w:val="000000"/>
          <w:sz w:val="20"/>
          <w:szCs w:val="20"/>
        </w:rPr>
        <w:fldChar w:fldCharType="begin"/>
      </w:r>
      <w:r>
        <w:rPr>
          <w:rFonts w:ascii="Source Sans Pro" w:hAnsi="Source Sans Pro"/>
          <w:color w:val="000000"/>
          <w:sz w:val="20"/>
          <w:szCs w:val="20"/>
        </w:rPr>
        <w:instrText xml:space="preserve"> HYPERLINK "https://www.uni-regensburg.de/bayhost/stipendien/incoming/index.html" \t "_blank" </w:instrText>
      </w:r>
      <w:r>
        <w:rPr>
          <w:rFonts w:ascii="Source Sans Pro" w:hAnsi="Source Sans Pro"/>
          <w:color w:val="000000"/>
          <w:sz w:val="20"/>
          <w:szCs w:val="20"/>
        </w:rPr>
        <w:fldChar w:fldCharType="separate"/>
      </w:r>
      <w:r>
        <w:rPr>
          <w:rStyle w:val="Hyperlink"/>
          <w:rFonts w:ascii="Segoe UI" w:hAnsi="Segoe UI" w:cs="Segoe UI"/>
          <w:color w:val="5975E4"/>
          <w:sz w:val="20"/>
          <w:szCs w:val="20"/>
        </w:rPr>
        <w:t>BAYHOST-Website</w:t>
      </w:r>
      <w:r>
        <w:rPr>
          <w:rFonts w:ascii="Source Sans Pro" w:hAnsi="Source Sans Pro"/>
          <w:color w:val="000000"/>
          <w:sz w:val="20"/>
          <w:szCs w:val="20"/>
        </w:rPr>
        <w:fldChar w:fldCharType="end"/>
      </w:r>
      <w:r>
        <w:rPr>
          <w:rFonts w:ascii="Segoe UI" w:hAnsi="Segoe UI" w:cs="Segoe UI"/>
          <w:color w:val="000000"/>
          <w:sz w:val="20"/>
          <w:szCs w:val="20"/>
        </w:rPr>
        <w:t>.</w:t>
      </w:r>
    </w:p>
    <w:p w14:paraId="2DDDECA2"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35CBE10A" w14:textId="77777777" w:rsidR="004143C0" w:rsidRDefault="004143C0" w:rsidP="004143C0">
      <w:pPr>
        <w:rPr>
          <w:rFonts w:ascii="Source Sans Pro" w:hAnsi="Source Sans Pro"/>
          <w:color w:val="000000"/>
          <w:sz w:val="20"/>
          <w:szCs w:val="20"/>
        </w:rPr>
      </w:pPr>
      <w:r>
        <w:rPr>
          <w:rFonts w:ascii="Segoe UI" w:hAnsi="Segoe UI" w:cs="Segoe UI"/>
          <w:color w:val="000000"/>
          <w:sz w:val="20"/>
          <w:szCs w:val="20"/>
        </w:rPr>
        <w:t>Die Bewerbung erfolgt ausschließlich digital; die Bewerbungsfrist für Erstanträge ist der </w:t>
      </w:r>
      <w:r>
        <w:rPr>
          <w:rFonts w:ascii="Source Sans Pro" w:hAnsi="Source Sans Pro" w:cs="Segoe UI"/>
          <w:b/>
          <w:bCs/>
          <w:color w:val="000000"/>
          <w:sz w:val="20"/>
          <w:szCs w:val="20"/>
        </w:rPr>
        <w:t>1. Dezember 2025</w:t>
      </w:r>
      <w:r>
        <w:rPr>
          <w:rFonts w:ascii="Segoe UI" w:hAnsi="Segoe UI" w:cs="Segoe UI"/>
          <w:color w:val="000000"/>
          <w:sz w:val="20"/>
          <w:szCs w:val="20"/>
        </w:rPr>
        <w:t>.</w:t>
      </w:r>
    </w:p>
    <w:p w14:paraId="6984FC78" w14:textId="77777777" w:rsidR="004143C0" w:rsidRDefault="004143C0" w:rsidP="004143C0">
      <w:pPr>
        <w:rPr>
          <w:rFonts w:ascii="Source Sans Pro" w:hAnsi="Source Sans Pro"/>
          <w:color w:val="000000"/>
          <w:sz w:val="20"/>
          <w:szCs w:val="20"/>
        </w:rPr>
      </w:pPr>
      <w:r>
        <w:rPr>
          <w:rFonts w:ascii="Source Sans Pro" w:hAnsi="Source Sans Pro" w:cs="Segoe UI"/>
          <w:color w:val="000000"/>
          <w:sz w:val="20"/>
          <w:szCs w:val="20"/>
        </w:rPr>
        <w:br/>
      </w:r>
    </w:p>
    <w:p w14:paraId="2DD67E82" w14:textId="77777777" w:rsidR="004143C0" w:rsidRDefault="004143C0" w:rsidP="004143C0">
      <w:pPr>
        <w:rPr>
          <w:rFonts w:ascii="Source Sans Pro" w:hAnsi="Source Sans Pro"/>
          <w:color w:val="000000"/>
          <w:sz w:val="20"/>
          <w:szCs w:val="20"/>
        </w:rPr>
      </w:pPr>
      <w:r>
        <w:rPr>
          <w:rFonts w:ascii="Segoe UI" w:hAnsi="Segoe UI" w:cs="Segoe UI"/>
          <w:color w:val="000000"/>
          <w:sz w:val="20"/>
          <w:szCs w:val="20"/>
        </w:rPr>
        <w:t>Ich bitte Sie, die Ausschreibung an Studierende und weitere Interessierte weiterzuleiten sowie ggf. auf Ihrer Website zu verlinken oder gern auch auf </w:t>
      </w:r>
      <w:hyperlink r:id="rId4" w:tgtFrame="_blank" w:history="1">
        <w:r>
          <w:rPr>
            <w:rStyle w:val="Hyperlink"/>
            <w:rFonts w:ascii="Segoe UI" w:hAnsi="Segoe UI" w:cs="Segoe UI"/>
            <w:color w:val="5975E4"/>
            <w:sz w:val="20"/>
            <w:szCs w:val="20"/>
          </w:rPr>
          <w:t>facebook</w:t>
        </w:r>
      </w:hyperlink>
      <w:r>
        <w:rPr>
          <w:rFonts w:ascii="Segoe UI" w:hAnsi="Segoe UI" w:cs="Segoe UI"/>
          <w:color w:val="000000"/>
          <w:sz w:val="20"/>
          <w:szCs w:val="20"/>
        </w:rPr>
        <w:t> zu teilen.</w:t>
      </w:r>
    </w:p>
    <w:p w14:paraId="189F7D9B" w14:textId="77777777" w:rsidR="004143C0" w:rsidRPr="004143C0" w:rsidRDefault="004143C0" w:rsidP="00A957ED">
      <w:pPr>
        <w:spacing w:after="0" w:line="240" w:lineRule="auto"/>
        <w:rPr>
          <w:rFonts w:ascii="Segoe UI" w:eastAsia="Times New Roman" w:hAnsi="Segoe UI" w:cs="Segoe UI"/>
          <w:b/>
          <w:bCs/>
          <w:color w:val="000000"/>
          <w:sz w:val="20"/>
          <w:szCs w:val="20"/>
        </w:rPr>
      </w:pPr>
    </w:p>
    <w:p w14:paraId="26B3EE7E" w14:textId="77777777" w:rsidR="004143C0" w:rsidRPr="004143C0" w:rsidRDefault="004143C0" w:rsidP="00A957ED">
      <w:pPr>
        <w:spacing w:after="0" w:line="240" w:lineRule="auto"/>
        <w:rPr>
          <w:rFonts w:ascii="Segoe UI" w:eastAsia="Times New Roman" w:hAnsi="Segoe UI" w:cs="Segoe UI"/>
          <w:b/>
          <w:bCs/>
          <w:color w:val="000000"/>
          <w:sz w:val="20"/>
          <w:szCs w:val="20"/>
        </w:rPr>
      </w:pPr>
    </w:p>
    <w:p w14:paraId="730AF803" w14:textId="77777777" w:rsidR="004143C0" w:rsidRPr="004143C0" w:rsidRDefault="004143C0" w:rsidP="00A957ED">
      <w:pPr>
        <w:spacing w:after="0" w:line="240" w:lineRule="auto"/>
        <w:rPr>
          <w:rFonts w:ascii="Segoe UI" w:eastAsia="Times New Roman" w:hAnsi="Segoe UI" w:cs="Segoe UI"/>
          <w:b/>
          <w:bCs/>
          <w:color w:val="000000"/>
          <w:sz w:val="20"/>
          <w:szCs w:val="20"/>
        </w:rPr>
      </w:pPr>
    </w:p>
    <w:p w14:paraId="6176FCCA" w14:textId="77777777" w:rsidR="004143C0" w:rsidRDefault="004143C0" w:rsidP="00A957ED">
      <w:pPr>
        <w:spacing w:after="0" w:line="240" w:lineRule="auto"/>
        <w:rPr>
          <w:rFonts w:ascii="Segoe UI" w:eastAsia="Times New Roman" w:hAnsi="Segoe UI" w:cs="Segoe UI"/>
          <w:b/>
          <w:bCs/>
          <w:color w:val="000000"/>
          <w:sz w:val="20"/>
          <w:szCs w:val="20"/>
        </w:rPr>
      </w:pPr>
    </w:p>
    <w:p w14:paraId="44C884BF" w14:textId="77777777" w:rsidR="004143C0" w:rsidRDefault="004143C0" w:rsidP="00A957ED">
      <w:pPr>
        <w:spacing w:after="0" w:line="240" w:lineRule="auto"/>
        <w:rPr>
          <w:rFonts w:ascii="Segoe UI" w:eastAsia="Times New Roman" w:hAnsi="Segoe UI" w:cs="Segoe UI"/>
          <w:b/>
          <w:bCs/>
          <w:color w:val="000000"/>
          <w:sz w:val="20"/>
          <w:szCs w:val="20"/>
        </w:rPr>
      </w:pPr>
    </w:p>
    <w:p w14:paraId="2916EF33" w14:textId="77777777" w:rsidR="004143C0" w:rsidRDefault="004143C0" w:rsidP="00A957ED">
      <w:pPr>
        <w:spacing w:after="0" w:line="240" w:lineRule="auto"/>
        <w:rPr>
          <w:rFonts w:ascii="Segoe UI" w:eastAsia="Times New Roman" w:hAnsi="Segoe UI" w:cs="Segoe UI"/>
          <w:b/>
          <w:bCs/>
          <w:color w:val="000000"/>
          <w:sz w:val="20"/>
          <w:szCs w:val="20"/>
        </w:rPr>
      </w:pPr>
    </w:p>
    <w:p w14:paraId="7C3A1166" w14:textId="77777777" w:rsidR="004143C0" w:rsidRDefault="004143C0" w:rsidP="00A957ED">
      <w:pPr>
        <w:spacing w:after="0" w:line="240" w:lineRule="auto"/>
        <w:rPr>
          <w:rFonts w:ascii="Segoe UI" w:eastAsia="Times New Roman" w:hAnsi="Segoe UI" w:cs="Segoe UI"/>
          <w:b/>
          <w:bCs/>
          <w:color w:val="000000"/>
          <w:sz w:val="20"/>
          <w:szCs w:val="20"/>
        </w:rPr>
      </w:pPr>
    </w:p>
    <w:p w14:paraId="3CCAE592" w14:textId="77777777" w:rsidR="004143C0" w:rsidRDefault="004143C0" w:rsidP="00A957ED">
      <w:pPr>
        <w:spacing w:after="0" w:line="240" w:lineRule="auto"/>
        <w:rPr>
          <w:rFonts w:ascii="Segoe UI" w:eastAsia="Times New Roman" w:hAnsi="Segoe UI" w:cs="Segoe UI"/>
          <w:b/>
          <w:bCs/>
          <w:color w:val="000000"/>
          <w:sz w:val="20"/>
          <w:szCs w:val="20"/>
        </w:rPr>
      </w:pPr>
    </w:p>
    <w:p w14:paraId="0ED44495" w14:textId="41FB9FDD" w:rsidR="00A957ED" w:rsidRPr="00A957ED" w:rsidRDefault="00A957ED" w:rsidP="00A957ED">
      <w:pPr>
        <w:spacing w:after="0" w:line="240" w:lineRule="auto"/>
        <w:rPr>
          <w:rFonts w:ascii="Source Sans Pro" w:eastAsia="Times New Roman" w:hAnsi="Source Sans Pro" w:cs="Times New Roman"/>
          <w:b/>
          <w:bCs/>
          <w:color w:val="000000"/>
          <w:sz w:val="20"/>
          <w:szCs w:val="20"/>
          <w:lang w:val="en-US"/>
        </w:rPr>
      </w:pPr>
      <w:r w:rsidRPr="00A957ED">
        <w:rPr>
          <w:rFonts w:ascii="Segoe UI" w:eastAsia="Times New Roman" w:hAnsi="Segoe UI" w:cs="Segoe UI"/>
          <w:b/>
          <w:bCs/>
          <w:color w:val="000000"/>
          <w:sz w:val="20"/>
          <w:szCs w:val="20"/>
          <w:lang w:val="en-US"/>
        </w:rPr>
        <w:t>One-year scholarship program sponsored by the Free State of Bavaria 2026/27</w:t>
      </w:r>
    </w:p>
    <w:p w14:paraId="0057C99F"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42DE82CC"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egoe UI" w:eastAsia="Times New Roman" w:hAnsi="Segoe UI" w:cs="Segoe UI"/>
          <w:color w:val="000000"/>
          <w:sz w:val="20"/>
          <w:szCs w:val="20"/>
          <w:lang w:val="en-US"/>
        </w:rPr>
        <w:t>Dear Madam or Sir,</w:t>
      </w:r>
    </w:p>
    <w:p w14:paraId="6D4CA220"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2FF4A1EF"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egoe UI" w:eastAsia="Times New Roman" w:hAnsi="Segoe UI" w:cs="Segoe UI"/>
          <w:color w:val="000000"/>
          <w:sz w:val="20"/>
          <w:szCs w:val="20"/>
          <w:lang w:val="en-US"/>
        </w:rPr>
        <w:t>We are pleased to announce the new call for applications for the one-year scholarships sponsored by the Free State of Bavaria 2025/26 for graduates from Central, Eastern and Southeastern Europe. Graduates from Bulgaria, Croatia, Czechia, Hungary, Poland, Romania, Russia, Serbia, Slovakia and Ukraine (with appropriate citizenship) are eligible to apply to BAYHOST.</w:t>
      </w:r>
    </w:p>
    <w:p w14:paraId="56F50E7C"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1239A1E3"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egoe UI" w:eastAsia="Times New Roman" w:hAnsi="Segoe UI" w:cs="Segoe UI"/>
          <w:color w:val="000000"/>
          <w:sz w:val="20"/>
          <w:szCs w:val="20"/>
          <w:lang w:val="en-US"/>
        </w:rPr>
        <w:t>The scholarships are intended to finance postgraduate studies (i.e. Master</w:t>
      </w:r>
      <w:r w:rsidRPr="00A957ED">
        <w:rPr>
          <w:rFonts w:ascii="Source Sans Pro" w:eastAsia="Times New Roman" w:hAnsi="Source Sans Pro" w:cs="Times New Roman"/>
          <w:color w:val="000000"/>
          <w:sz w:val="20"/>
          <w:szCs w:val="20"/>
          <w:lang w:val="en-US"/>
        </w:rPr>
        <w:t> </w:t>
      </w:r>
      <w:r w:rsidRPr="00A957ED">
        <w:rPr>
          <w:rFonts w:ascii="Segoe UI" w:eastAsia="Times New Roman" w:hAnsi="Segoe UI" w:cs="Segoe UI"/>
          <w:color w:val="000000"/>
          <w:sz w:val="20"/>
          <w:szCs w:val="20"/>
          <w:lang w:val="en-US"/>
        </w:rPr>
        <w:t>'s programs) and PhDs at Bavarian higher education institutions. One-year study stays in Bavaria as part of a PhD in the home country can also be funded. The one-year scholarship can be extended twice for up to 3 years; the scholarship amounts to €992 per month.</w:t>
      </w:r>
    </w:p>
    <w:p w14:paraId="48043816"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64E88DCA"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egoe UI" w:eastAsia="Times New Roman" w:hAnsi="Segoe UI" w:cs="Segoe UI"/>
          <w:color w:val="000000"/>
          <w:sz w:val="20"/>
          <w:szCs w:val="20"/>
          <w:lang w:val="en-US"/>
        </w:rPr>
        <w:t>For more information, please see the flyers attached and </w:t>
      </w:r>
      <w:bookmarkStart w:id="1" w:name="_Hlk141265176"/>
      <w:r w:rsidRPr="00A957ED">
        <w:rPr>
          <w:rFonts w:ascii="Source Sans Pro" w:eastAsia="Times New Roman" w:hAnsi="Source Sans Pro" w:cs="Segoe UI"/>
          <w:color w:val="5975E4"/>
          <w:sz w:val="20"/>
          <w:szCs w:val="20"/>
          <w:lang w:val="en-US"/>
        </w:rPr>
        <w:t>our </w:t>
      </w:r>
      <w:bookmarkEnd w:id="1"/>
      <w:r w:rsidRPr="00A957ED">
        <w:rPr>
          <w:rFonts w:ascii="Source Sans Pro" w:eastAsia="Times New Roman" w:hAnsi="Source Sans Pro" w:cs="Times New Roman"/>
          <w:color w:val="000000"/>
          <w:sz w:val="20"/>
          <w:szCs w:val="20"/>
          <w:lang w:val="en-US"/>
        </w:rPr>
        <w:fldChar w:fldCharType="begin"/>
      </w:r>
      <w:r w:rsidRPr="00A957ED">
        <w:rPr>
          <w:rFonts w:ascii="Source Sans Pro" w:eastAsia="Times New Roman" w:hAnsi="Source Sans Pro" w:cs="Times New Roman"/>
          <w:color w:val="000000"/>
          <w:sz w:val="20"/>
          <w:szCs w:val="20"/>
          <w:lang w:val="en-US"/>
        </w:rPr>
        <w:instrText xml:space="preserve"> HYPERLINK "https://www.uni-regensburg.de/bayhost/english-1/bayhost/english/scholarships/study-in-bavaria/index.html" \t "_blank" </w:instrText>
      </w:r>
      <w:r w:rsidRPr="00A957ED">
        <w:rPr>
          <w:rFonts w:ascii="Source Sans Pro" w:eastAsia="Times New Roman" w:hAnsi="Source Sans Pro" w:cs="Times New Roman"/>
          <w:color w:val="000000"/>
          <w:sz w:val="20"/>
          <w:szCs w:val="20"/>
          <w:lang w:val="en-US"/>
        </w:rPr>
        <w:fldChar w:fldCharType="separate"/>
      </w:r>
      <w:r w:rsidRPr="00A957ED">
        <w:rPr>
          <w:rFonts w:ascii="Segoe UI" w:eastAsia="Times New Roman" w:hAnsi="Segoe UI" w:cs="Segoe UI"/>
          <w:color w:val="5975E4"/>
          <w:sz w:val="20"/>
          <w:szCs w:val="20"/>
          <w:u w:val="single"/>
          <w:lang w:val="en-US"/>
        </w:rPr>
        <w:t>BAYHOST website</w:t>
      </w:r>
      <w:r w:rsidRPr="00A957ED">
        <w:rPr>
          <w:rFonts w:ascii="Source Sans Pro" w:eastAsia="Times New Roman" w:hAnsi="Source Sans Pro" w:cs="Times New Roman"/>
          <w:color w:val="000000"/>
          <w:sz w:val="20"/>
          <w:szCs w:val="20"/>
          <w:lang w:val="en-US"/>
        </w:rPr>
        <w:fldChar w:fldCharType="end"/>
      </w:r>
      <w:r w:rsidRPr="00A957ED">
        <w:rPr>
          <w:rFonts w:ascii="Segoe UI" w:eastAsia="Times New Roman" w:hAnsi="Segoe UI" w:cs="Segoe UI"/>
          <w:color w:val="000000"/>
          <w:sz w:val="20"/>
          <w:szCs w:val="20"/>
          <w:lang w:val="en-US"/>
        </w:rPr>
        <w:t>.</w:t>
      </w:r>
    </w:p>
    <w:p w14:paraId="48946A81"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00C6B4D4"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egoe UI" w:eastAsia="Times New Roman" w:hAnsi="Segoe UI" w:cs="Segoe UI"/>
          <w:color w:val="000000"/>
          <w:sz w:val="20"/>
          <w:szCs w:val="20"/>
          <w:lang w:val="en-US"/>
        </w:rPr>
        <w:t>All documents must be submitted online; the application deadline for first-time applications is </w:t>
      </w:r>
      <w:r w:rsidRPr="00A957ED">
        <w:rPr>
          <w:rFonts w:ascii="Source Sans Pro" w:eastAsia="Times New Roman" w:hAnsi="Source Sans Pro" w:cs="Segoe UI"/>
          <w:b/>
          <w:bCs/>
          <w:color w:val="000000"/>
          <w:sz w:val="20"/>
          <w:szCs w:val="20"/>
          <w:lang w:val="en-US"/>
        </w:rPr>
        <w:t>December 1, 2025</w:t>
      </w:r>
      <w:r w:rsidRPr="00A957ED">
        <w:rPr>
          <w:rFonts w:ascii="Segoe UI" w:eastAsia="Times New Roman" w:hAnsi="Segoe UI" w:cs="Segoe UI"/>
          <w:color w:val="000000"/>
          <w:sz w:val="20"/>
          <w:szCs w:val="20"/>
          <w:lang w:val="en-US"/>
        </w:rPr>
        <w:t>.</w:t>
      </w:r>
    </w:p>
    <w:p w14:paraId="6213D3F3"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2DB6EE31"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egoe UI" w:eastAsia="Times New Roman" w:hAnsi="Segoe UI" w:cs="Segoe UI"/>
          <w:color w:val="000000"/>
          <w:sz w:val="20"/>
          <w:szCs w:val="20"/>
          <w:lang w:val="en-US"/>
        </w:rPr>
        <w:t>I would be grateful if you would forward this announcement to any students/persons who might be interested and post the information on your website. You are also welcome to share the announcement on </w:t>
      </w:r>
      <w:hyperlink r:id="rId5" w:tgtFrame="_blank" w:history="1">
        <w:r w:rsidRPr="00A957ED">
          <w:rPr>
            <w:rFonts w:ascii="Segoe UI" w:eastAsia="Times New Roman" w:hAnsi="Segoe UI" w:cs="Segoe UI"/>
            <w:color w:val="5975E4"/>
            <w:sz w:val="20"/>
            <w:szCs w:val="20"/>
            <w:u w:val="single"/>
            <w:lang w:val="en-US"/>
          </w:rPr>
          <w:t>facebook</w:t>
        </w:r>
      </w:hyperlink>
      <w:r w:rsidRPr="00A957ED">
        <w:rPr>
          <w:rFonts w:ascii="Segoe UI" w:eastAsia="Times New Roman" w:hAnsi="Segoe UI" w:cs="Segoe UI"/>
          <w:color w:val="000000"/>
          <w:sz w:val="20"/>
          <w:szCs w:val="20"/>
          <w:lang w:val="en-US"/>
        </w:rPr>
        <w:t>.</w:t>
      </w:r>
    </w:p>
    <w:p w14:paraId="5DDC95BB" w14:textId="77777777" w:rsidR="00A957ED" w:rsidRPr="00A957ED" w:rsidRDefault="00A957ED" w:rsidP="00A957ED">
      <w:pPr>
        <w:spacing w:after="0" w:line="240" w:lineRule="auto"/>
        <w:rPr>
          <w:rFonts w:ascii="Source Sans Pro" w:eastAsia="Times New Roman" w:hAnsi="Source Sans Pro" w:cs="Times New Roman"/>
          <w:color w:val="000000"/>
          <w:sz w:val="20"/>
          <w:szCs w:val="20"/>
          <w:lang w:val="en-US"/>
        </w:rPr>
      </w:pPr>
      <w:r w:rsidRPr="00A957ED">
        <w:rPr>
          <w:rFonts w:ascii="Source Sans Pro" w:eastAsia="Times New Roman" w:hAnsi="Source Sans Pro" w:cs="Segoe UI"/>
          <w:color w:val="000000"/>
          <w:sz w:val="20"/>
          <w:szCs w:val="20"/>
          <w:lang w:val="en-US"/>
        </w:rPr>
        <w:br/>
      </w:r>
    </w:p>
    <w:p w14:paraId="78B37AA4" w14:textId="77777777" w:rsidR="00A957ED" w:rsidRPr="00A957ED" w:rsidRDefault="00A957ED" w:rsidP="00A957ED">
      <w:pPr>
        <w:spacing w:after="75" w:line="240" w:lineRule="auto"/>
        <w:rPr>
          <w:rFonts w:ascii="Source Sans Pro" w:eastAsia="Times New Roman" w:hAnsi="Source Sans Pro" w:cs="Segoe UI"/>
          <w:color w:val="000000"/>
          <w:sz w:val="20"/>
          <w:szCs w:val="20"/>
          <w:lang w:val="en-US"/>
        </w:rPr>
      </w:pPr>
      <w:r w:rsidRPr="00A957ED">
        <w:rPr>
          <w:rFonts w:ascii="Segoe UI" w:eastAsia="Times New Roman" w:hAnsi="Segoe UI" w:cs="Segoe UI"/>
          <w:color w:val="353838"/>
          <w:sz w:val="20"/>
          <w:szCs w:val="20"/>
          <w:lang w:val="en-US"/>
        </w:rPr>
        <w:t>Studentische Hilfskraft</w:t>
      </w:r>
      <w:r w:rsidRPr="00A957ED">
        <w:rPr>
          <w:rFonts w:ascii="Source Sans Pro" w:eastAsia="Times New Roman" w:hAnsi="Source Sans Pro" w:cs="Segoe UI"/>
          <w:color w:val="353838"/>
          <w:sz w:val="20"/>
          <w:szCs w:val="20"/>
          <w:lang w:val="en-US"/>
        </w:rPr>
        <w:br/>
      </w:r>
      <w:r w:rsidRPr="00A957ED">
        <w:rPr>
          <w:rFonts w:ascii="Segoe UI" w:eastAsia="Times New Roman" w:hAnsi="Segoe UI" w:cs="Segoe UI"/>
          <w:color w:val="353838"/>
          <w:sz w:val="20"/>
          <w:szCs w:val="20"/>
          <w:lang w:val="en-US"/>
        </w:rPr>
        <w:t>BAYHOST</w:t>
      </w:r>
      <w:r w:rsidRPr="00A957ED">
        <w:rPr>
          <w:rFonts w:ascii="Source Sans Pro" w:eastAsia="Times New Roman" w:hAnsi="Source Sans Pro" w:cs="Segoe UI"/>
          <w:color w:val="353838"/>
          <w:sz w:val="20"/>
          <w:szCs w:val="20"/>
          <w:lang w:val="en-US"/>
        </w:rPr>
        <w:br/>
      </w:r>
      <w:r w:rsidRPr="00A957ED">
        <w:rPr>
          <w:rFonts w:ascii="Segoe UI" w:eastAsia="Times New Roman" w:hAnsi="Segoe UI" w:cs="Segoe UI"/>
          <w:color w:val="353838"/>
          <w:sz w:val="20"/>
          <w:szCs w:val="20"/>
          <w:lang w:val="en-US"/>
        </w:rPr>
        <w:t>Bayerisches Hochschulzentrum für Mittel-, Ost- und Südosteuropa</w:t>
      </w:r>
      <w:r w:rsidRPr="00A957ED">
        <w:rPr>
          <w:rFonts w:ascii="Source Sans Pro" w:eastAsia="Times New Roman" w:hAnsi="Source Sans Pro" w:cs="Segoe UI"/>
          <w:color w:val="353838"/>
          <w:sz w:val="20"/>
          <w:szCs w:val="20"/>
          <w:lang w:val="en-US"/>
        </w:rPr>
        <w:br/>
      </w:r>
      <w:r w:rsidRPr="00A957ED">
        <w:rPr>
          <w:rFonts w:ascii="Segoe UI" w:eastAsia="Times New Roman" w:hAnsi="Segoe UI" w:cs="Segoe UI"/>
          <w:color w:val="353838"/>
          <w:sz w:val="20"/>
          <w:szCs w:val="20"/>
          <w:lang w:val="en-US"/>
        </w:rPr>
        <w:t>Universitätsstraße 31</w:t>
      </w:r>
      <w:r w:rsidRPr="00A957ED">
        <w:rPr>
          <w:rFonts w:ascii="Source Sans Pro" w:eastAsia="Times New Roman" w:hAnsi="Source Sans Pro" w:cs="Segoe UI"/>
          <w:color w:val="353838"/>
          <w:sz w:val="20"/>
          <w:szCs w:val="20"/>
          <w:lang w:val="en-US"/>
        </w:rPr>
        <w:br/>
      </w:r>
      <w:r w:rsidRPr="00A957ED">
        <w:rPr>
          <w:rFonts w:ascii="Segoe UI" w:eastAsia="Times New Roman" w:hAnsi="Segoe UI" w:cs="Segoe UI"/>
          <w:color w:val="353838"/>
          <w:sz w:val="20"/>
          <w:szCs w:val="20"/>
          <w:lang w:val="en-US"/>
        </w:rPr>
        <w:t>D-93053 Regensburg</w:t>
      </w:r>
    </w:p>
    <w:p w14:paraId="1874D1DA" w14:textId="77777777" w:rsidR="00A957ED" w:rsidRPr="00A957ED" w:rsidRDefault="004143C0" w:rsidP="00A957ED">
      <w:pPr>
        <w:spacing w:after="75" w:line="240" w:lineRule="auto"/>
        <w:rPr>
          <w:rFonts w:ascii="Source Sans Pro" w:eastAsia="Times New Roman" w:hAnsi="Source Sans Pro" w:cs="Segoe UI"/>
          <w:color w:val="000000"/>
          <w:sz w:val="20"/>
          <w:szCs w:val="20"/>
          <w:lang w:val="en-US"/>
        </w:rPr>
      </w:pPr>
      <w:hyperlink r:id="rId6" w:history="1">
        <w:r w:rsidR="00A957ED" w:rsidRPr="00A957ED">
          <w:rPr>
            <w:rFonts w:ascii="Source Sans Pro" w:eastAsia="Times New Roman" w:hAnsi="Source Sans Pro" w:cs="Segoe UI"/>
            <w:color w:val="5975E4"/>
            <w:sz w:val="20"/>
            <w:szCs w:val="20"/>
            <w:u w:val="single"/>
            <w:lang w:val="en-US"/>
          </w:rPr>
          <w:t>bayhost-info@bayhost.de</w:t>
        </w:r>
      </w:hyperlink>
      <w:r w:rsidR="00A957ED" w:rsidRPr="00A957ED">
        <w:rPr>
          <w:rFonts w:ascii="Source Sans Pro" w:eastAsia="Times New Roman" w:hAnsi="Source Sans Pro" w:cs="Segoe UI"/>
          <w:color w:val="353838"/>
          <w:sz w:val="20"/>
          <w:szCs w:val="20"/>
          <w:lang w:val="en-US"/>
        </w:rPr>
        <w:br/>
      </w:r>
      <w:r w:rsidR="00A957ED" w:rsidRPr="00A957ED">
        <w:rPr>
          <w:rFonts w:ascii="Segoe UI" w:eastAsia="Times New Roman" w:hAnsi="Segoe UI" w:cs="Segoe UI"/>
          <w:color w:val="353838"/>
          <w:sz w:val="20"/>
          <w:szCs w:val="20"/>
          <w:lang w:val="en-US"/>
        </w:rPr>
        <w:t>T ++49 (0)941-943-5049 | F ++49 (0)941-943-5051</w:t>
      </w:r>
      <w:r w:rsidR="00A957ED" w:rsidRPr="00A957ED">
        <w:rPr>
          <w:rFonts w:ascii="Source Sans Pro" w:eastAsia="Times New Roman" w:hAnsi="Source Sans Pro" w:cs="Segoe UI"/>
          <w:color w:val="353838"/>
          <w:sz w:val="20"/>
          <w:szCs w:val="20"/>
          <w:lang w:val="en-US"/>
        </w:rPr>
        <w:br/>
      </w:r>
      <w:hyperlink r:id="rId7" w:tgtFrame="_blank" w:history="1">
        <w:r w:rsidR="00A957ED" w:rsidRPr="00A957ED">
          <w:rPr>
            <w:rFonts w:ascii="Source Sans Pro" w:eastAsia="Times New Roman" w:hAnsi="Source Sans Pro" w:cs="Segoe UI"/>
            <w:color w:val="0000FF"/>
            <w:sz w:val="20"/>
            <w:szCs w:val="20"/>
            <w:u w:val="single"/>
            <w:lang w:val="en-US"/>
          </w:rPr>
          <w:t>www.bayhost.de</w:t>
        </w:r>
      </w:hyperlink>
      <w:r w:rsidR="00A957ED" w:rsidRPr="00A957ED">
        <w:rPr>
          <w:rFonts w:ascii="Segoe UI" w:eastAsia="Times New Roman" w:hAnsi="Segoe UI" w:cs="Segoe UI"/>
          <w:color w:val="353838"/>
          <w:sz w:val="20"/>
          <w:szCs w:val="20"/>
          <w:lang w:val="en-US"/>
        </w:rPr>
        <w:t> | </w:t>
      </w:r>
      <w:hyperlink r:id="rId8" w:tgtFrame="_blank" w:history="1">
        <w:r w:rsidR="00A957ED" w:rsidRPr="00A957ED">
          <w:rPr>
            <w:rFonts w:ascii="Source Sans Pro" w:eastAsia="Times New Roman" w:hAnsi="Source Sans Pro" w:cs="Segoe UI"/>
            <w:color w:val="5975E4"/>
            <w:sz w:val="20"/>
            <w:szCs w:val="20"/>
            <w:u w:val="single"/>
            <w:lang w:val="en-US"/>
          </w:rPr>
          <w:t>facebook</w:t>
        </w:r>
      </w:hyperlink>
    </w:p>
    <w:p w14:paraId="589F7796" w14:textId="77777777" w:rsidR="00E46CA1" w:rsidRPr="00A957ED" w:rsidRDefault="00E46CA1">
      <w:pPr>
        <w:rPr>
          <w:lang w:val="en-US"/>
        </w:rPr>
      </w:pPr>
    </w:p>
    <w:sectPr w:rsidR="00E46CA1" w:rsidRPr="00A95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36"/>
    <w:rsid w:val="004143C0"/>
    <w:rsid w:val="00A27636"/>
    <w:rsid w:val="00A957ED"/>
    <w:rsid w:val="00E46C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2A79"/>
  <w15:chartTrackingRefBased/>
  <w15:docId w15:val="{238B6DF2-6E3E-4D1F-B8F0-E0ABA4E9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746842">
      <w:bodyDiv w:val="1"/>
      <w:marLeft w:val="0"/>
      <w:marRight w:val="0"/>
      <w:marTop w:val="0"/>
      <w:marBottom w:val="0"/>
      <w:divBdr>
        <w:top w:val="none" w:sz="0" w:space="0" w:color="auto"/>
        <w:left w:val="none" w:sz="0" w:space="0" w:color="auto"/>
        <w:bottom w:val="none" w:sz="0" w:space="0" w:color="auto"/>
        <w:right w:val="none" w:sz="0" w:space="0" w:color="auto"/>
      </w:divBdr>
      <w:divsChild>
        <w:div w:id="605622849">
          <w:marLeft w:val="0"/>
          <w:marRight w:val="0"/>
          <w:marTop w:val="0"/>
          <w:marBottom w:val="0"/>
          <w:divBdr>
            <w:top w:val="none" w:sz="0" w:space="0" w:color="auto"/>
            <w:left w:val="none" w:sz="0" w:space="0" w:color="auto"/>
            <w:bottom w:val="none" w:sz="0" w:space="0" w:color="auto"/>
            <w:right w:val="none" w:sz="0" w:space="0" w:color="auto"/>
          </w:divBdr>
          <w:divsChild>
            <w:div w:id="701709223">
              <w:marLeft w:val="0"/>
              <w:marRight w:val="0"/>
              <w:marTop w:val="0"/>
              <w:marBottom w:val="0"/>
              <w:divBdr>
                <w:top w:val="none" w:sz="0" w:space="0" w:color="auto"/>
                <w:left w:val="none" w:sz="0" w:space="0" w:color="auto"/>
                <w:bottom w:val="none" w:sz="0" w:space="0" w:color="auto"/>
                <w:right w:val="none" w:sz="0" w:space="0" w:color="auto"/>
              </w:divBdr>
            </w:div>
            <w:div w:id="402801559">
              <w:marLeft w:val="0"/>
              <w:marRight w:val="0"/>
              <w:marTop w:val="0"/>
              <w:marBottom w:val="0"/>
              <w:divBdr>
                <w:top w:val="none" w:sz="0" w:space="0" w:color="auto"/>
                <w:left w:val="none" w:sz="0" w:space="0" w:color="auto"/>
                <w:bottom w:val="none" w:sz="0" w:space="0" w:color="auto"/>
                <w:right w:val="none" w:sz="0" w:space="0" w:color="auto"/>
              </w:divBdr>
            </w:div>
            <w:div w:id="265310143">
              <w:marLeft w:val="0"/>
              <w:marRight w:val="0"/>
              <w:marTop w:val="0"/>
              <w:marBottom w:val="0"/>
              <w:divBdr>
                <w:top w:val="none" w:sz="0" w:space="0" w:color="auto"/>
                <w:left w:val="none" w:sz="0" w:space="0" w:color="auto"/>
                <w:bottom w:val="none" w:sz="0" w:space="0" w:color="auto"/>
                <w:right w:val="none" w:sz="0" w:space="0" w:color="auto"/>
              </w:divBdr>
            </w:div>
            <w:div w:id="1823353303">
              <w:marLeft w:val="0"/>
              <w:marRight w:val="0"/>
              <w:marTop w:val="0"/>
              <w:marBottom w:val="0"/>
              <w:divBdr>
                <w:top w:val="none" w:sz="0" w:space="0" w:color="auto"/>
                <w:left w:val="none" w:sz="0" w:space="0" w:color="auto"/>
                <w:bottom w:val="none" w:sz="0" w:space="0" w:color="auto"/>
                <w:right w:val="none" w:sz="0" w:space="0" w:color="auto"/>
              </w:divBdr>
            </w:div>
            <w:div w:id="762265213">
              <w:marLeft w:val="0"/>
              <w:marRight w:val="0"/>
              <w:marTop w:val="0"/>
              <w:marBottom w:val="0"/>
              <w:divBdr>
                <w:top w:val="none" w:sz="0" w:space="0" w:color="auto"/>
                <w:left w:val="none" w:sz="0" w:space="0" w:color="auto"/>
                <w:bottom w:val="none" w:sz="0" w:space="0" w:color="auto"/>
                <w:right w:val="none" w:sz="0" w:space="0" w:color="auto"/>
              </w:divBdr>
            </w:div>
            <w:div w:id="1818448985">
              <w:marLeft w:val="0"/>
              <w:marRight w:val="0"/>
              <w:marTop w:val="0"/>
              <w:marBottom w:val="0"/>
              <w:divBdr>
                <w:top w:val="none" w:sz="0" w:space="0" w:color="auto"/>
                <w:left w:val="none" w:sz="0" w:space="0" w:color="auto"/>
                <w:bottom w:val="none" w:sz="0" w:space="0" w:color="auto"/>
                <w:right w:val="none" w:sz="0" w:space="0" w:color="auto"/>
              </w:divBdr>
            </w:div>
            <w:div w:id="118114330">
              <w:marLeft w:val="0"/>
              <w:marRight w:val="0"/>
              <w:marTop w:val="0"/>
              <w:marBottom w:val="0"/>
              <w:divBdr>
                <w:top w:val="none" w:sz="0" w:space="0" w:color="auto"/>
                <w:left w:val="none" w:sz="0" w:space="0" w:color="auto"/>
                <w:bottom w:val="none" w:sz="0" w:space="0" w:color="auto"/>
                <w:right w:val="none" w:sz="0" w:space="0" w:color="auto"/>
              </w:divBdr>
            </w:div>
            <w:div w:id="399862463">
              <w:marLeft w:val="0"/>
              <w:marRight w:val="0"/>
              <w:marTop w:val="0"/>
              <w:marBottom w:val="0"/>
              <w:divBdr>
                <w:top w:val="none" w:sz="0" w:space="0" w:color="auto"/>
                <w:left w:val="none" w:sz="0" w:space="0" w:color="auto"/>
                <w:bottom w:val="none" w:sz="0" w:space="0" w:color="auto"/>
                <w:right w:val="none" w:sz="0" w:space="0" w:color="auto"/>
              </w:divBdr>
            </w:div>
            <w:div w:id="1039479180">
              <w:marLeft w:val="0"/>
              <w:marRight w:val="0"/>
              <w:marTop w:val="0"/>
              <w:marBottom w:val="0"/>
              <w:divBdr>
                <w:top w:val="none" w:sz="0" w:space="0" w:color="auto"/>
                <w:left w:val="none" w:sz="0" w:space="0" w:color="auto"/>
                <w:bottom w:val="none" w:sz="0" w:space="0" w:color="auto"/>
                <w:right w:val="none" w:sz="0" w:space="0" w:color="auto"/>
              </w:divBdr>
            </w:div>
            <w:div w:id="1819615169">
              <w:marLeft w:val="0"/>
              <w:marRight w:val="0"/>
              <w:marTop w:val="0"/>
              <w:marBottom w:val="0"/>
              <w:divBdr>
                <w:top w:val="none" w:sz="0" w:space="0" w:color="auto"/>
                <w:left w:val="none" w:sz="0" w:space="0" w:color="auto"/>
                <w:bottom w:val="none" w:sz="0" w:space="0" w:color="auto"/>
                <w:right w:val="none" w:sz="0" w:space="0" w:color="auto"/>
              </w:divBdr>
            </w:div>
            <w:div w:id="1013805391">
              <w:marLeft w:val="0"/>
              <w:marRight w:val="0"/>
              <w:marTop w:val="0"/>
              <w:marBottom w:val="0"/>
              <w:divBdr>
                <w:top w:val="none" w:sz="0" w:space="0" w:color="auto"/>
                <w:left w:val="none" w:sz="0" w:space="0" w:color="auto"/>
                <w:bottom w:val="none" w:sz="0" w:space="0" w:color="auto"/>
                <w:right w:val="none" w:sz="0" w:space="0" w:color="auto"/>
              </w:divBdr>
            </w:div>
            <w:div w:id="345257858">
              <w:marLeft w:val="0"/>
              <w:marRight w:val="0"/>
              <w:marTop w:val="0"/>
              <w:marBottom w:val="0"/>
              <w:divBdr>
                <w:top w:val="none" w:sz="0" w:space="0" w:color="auto"/>
                <w:left w:val="none" w:sz="0" w:space="0" w:color="auto"/>
                <w:bottom w:val="none" w:sz="0" w:space="0" w:color="auto"/>
                <w:right w:val="none" w:sz="0" w:space="0" w:color="auto"/>
              </w:divBdr>
            </w:div>
            <w:div w:id="20010727">
              <w:marLeft w:val="0"/>
              <w:marRight w:val="0"/>
              <w:marTop w:val="0"/>
              <w:marBottom w:val="0"/>
              <w:divBdr>
                <w:top w:val="none" w:sz="0" w:space="0" w:color="auto"/>
                <w:left w:val="none" w:sz="0" w:space="0" w:color="auto"/>
                <w:bottom w:val="none" w:sz="0" w:space="0" w:color="auto"/>
                <w:right w:val="none" w:sz="0" w:space="0" w:color="auto"/>
              </w:divBdr>
            </w:div>
            <w:div w:id="1879662075">
              <w:marLeft w:val="0"/>
              <w:marRight w:val="0"/>
              <w:marTop w:val="0"/>
              <w:marBottom w:val="0"/>
              <w:divBdr>
                <w:top w:val="none" w:sz="0" w:space="0" w:color="auto"/>
                <w:left w:val="none" w:sz="0" w:space="0" w:color="auto"/>
                <w:bottom w:val="none" w:sz="0" w:space="0" w:color="auto"/>
                <w:right w:val="none" w:sz="0" w:space="0" w:color="auto"/>
              </w:divBdr>
            </w:div>
            <w:div w:id="233198916">
              <w:marLeft w:val="0"/>
              <w:marRight w:val="0"/>
              <w:marTop w:val="0"/>
              <w:marBottom w:val="0"/>
              <w:divBdr>
                <w:top w:val="none" w:sz="0" w:space="0" w:color="auto"/>
                <w:left w:val="none" w:sz="0" w:space="0" w:color="auto"/>
                <w:bottom w:val="none" w:sz="0" w:space="0" w:color="auto"/>
                <w:right w:val="none" w:sz="0" w:space="0" w:color="auto"/>
              </w:divBdr>
            </w:div>
            <w:div w:id="751708579">
              <w:marLeft w:val="0"/>
              <w:marRight w:val="0"/>
              <w:marTop w:val="0"/>
              <w:marBottom w:val="0"/>
              <w:divBdr>
                <w:top w:val="none" w:sz="0" w:space="0" w:color="auto"/>
                <w:left w:val="none" w:sz="0" w:space="0" w:color="auto"/>
                <w:bottom w:val="none" w:sz="0" w:space="0" w:color="auto"/>
                <w:right w:val="none" w:sz="0" w:space="0" w:color="auto"/>
              </w:divBdr>
            </w:div>
            <w:div w:id="1895311453">
              <w:marLeft w:val="0"/>
              <w:marRight w:val="0"/>
              <w:marTop w:val="0"/>
              <w:marBottom w:val="0"/>
              <w:divBdr>
                <w:top w:val="none" w:sz="0" w:space="0" w:color="auto"/>
                <w:left w:val="none" w:sz="0" w:space="0" w:color="auto"/>
                <w:bottom w:val="none" w:sz="0" w:space="0" w:color="auto"/>
                <w:right w:val="none" w:sz="0" w:space="0" w:color="auto"/>
              </w:divBdr>
            </w:div>
            <w:div w:id="357780941">
              <w:marLeft w:val="0"/>
              <w:marRight w:val="0"/>
              <w:marTop w:val="0"/>
              <w:marBottom w:val="0"/>
              <w:divBdr>
                <w:top w:val="none" w:sz="0" w:space="0" w:color="auto"/>
                <w:left w:val="none" w:sz="0" w:space="0" w:color="auto"/>
                <w:bottom w:val="none" w:sz="0" w:space="0" w:color="auto"/>
                <w:right w:val="none" w:sz="0" w:space="0" w:color="auto"/>
              </w:divBdr>
            </w:div>
            <w:div w:id="1375350057">
              <w:marLeft w:val="0"/>
              <w:marRight w:val="0"/>
              <w:marTop w:val="0"/>
              <w:marBottom w:val="0"/>
              <w:divBdr>
                <w:top w:val="none" w:sz="0" w:space="0" w:color="auto"/>
                <w:left w:val="none" w:sz="0" w:space="0" w:color="auto"/>
                <w:bottom w:val="none" w:sz="0" w:space="0" w:color="auto"/>
                <w:right w:val="none" w:sz="0" w:space="0" w:color="auto"/>
              </w:divBdr>
            </w:div>
          </w:divsChild>
        </w:div>
        <w:div w:id="1333606613">
          <w:marLeft w:val="0"/>
          <w:marRight w:val="0"/>
          <w:marTop w:val="0"/>
          <w:marBottom w:val="0"/>
          <w:divBdr>
            <w:top w:val="none" w:sz="0" w:space="0" w:color="auto"/>
            <w:left w:val="none" w:sz="0" w:space="0" w:color="auto"/>
            <w:bottom w:val="none" w:sz="0" w:space="0" w:color="auto"/>
            <w:right w:val="none" w:sz="0" w:space="0" w:color="auto"/>
          </w:divBdr>
          <w:divsChild>
            <w:div w:id="1665887885">
              <w:marLeft w:val="0"/>
              <w:marRight w:val="0"/>
              <w:marTop w:val="0"/>
              <w:marBottom w:val="0"/>
              <w:divBdr>
                <w:top w:val="none" w:sz="0" w:space="0" w:color="auto"/>
                <w:left w:val="none" w:sz="0" w:space="0" w:color="auto"/>
                <w:bottom w:val="none" w:sz="0" w:space="0" w:color="auto"/>
                <w:right w:val="none" w:sz="0" w:space="0" w:color="auto"/>
              </w:divBdr>
              <w:divsChild>
                <w:div w:id="1186214177">
                  <w:marLeft w:val="0"/>
                  <w:marRight w:val="0"/>
                  <w:marTop w:val="0"/>
                  <w:marBottom w:val="0"/>
                  <w:divBdr>
                    <w:top w:val="none" w:sz="0" w:space="0" w:color="auto"/>
                    <w:left w:val="none" w:sz="0" w:space="0" w:color="auto"/>
                    <w:bottom w:val="none" w:sz="0" w:space="0" w:color="auto"/>
                    <w:right w:val="none" w:sz="0" w:space="0" w:color="auto"/>
                  </w:divBdr>
                </w:div>
                <w:div w:id="1469932411">
                  <w:marLeft w:val="0"/>
                  <w:marRight w:val="0"/>
                  <w:marTop w:val="0"/>
                  <w:marBottom w:val="0"/>
                  <w:divBdr>
                    <w:top w:val="none" w:sz="0" w:space="0" w:color="auto"/>
                    <w:left w:val="none" w:sz="0" w:space="0" w:color="auto"/>
                    <w:bottom w:val="none" w:sz="0" w:space="0" w:color="auto"/>
                    <w:right w:val="none" w:sz="0" w:space="0" w:color="auto"/>
                  </w:divBdr>
                </w:div>
                <w:div w:id="1593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0150">
      <w:bodyDiv w:val="1"/>
      <w:marLeft w:val="0"/>
      <w:marRight w:val="0"/>
      <w:marTop w:val="0"/>
      <w:marBottom w:val="0"/>
      <w:divBdr>
        <w:top w:val="none" w:sz="0" w:space="0" w:color="auto"/>
        <w:left w:val="none" w:sz="0" w:space="0" w:color="auto"/>
        <w:bottom w:val="none" w:sz="0" w:space="0" w:color="auto"/>
        <w:right w:val="none" w:sz="0" w:space="0" w:color="auto"/>
      </w:divBdr>
      <w:divsChild>
        <w:div w:id="1469473971">
          <w:marLeft w:val="0"/>
          <w:marRight w:val="0"/>
          <w:marTop w:val="0"/>
          <w:marBottom w:val="0"/>
          <w:divBdr>
            <w:top w:val="none" w:sz="0" w:space="0" w:color="auto"/>
            <w:left w:val="none" w:sz="0" w:space="0" w:color="auto"/>
            <w:bottom w:val="none" w:sz="0" w:space="0" w:color="auto"/>
            <w:right w:val="none" w:sz="0" w:space="0" w:color="auto"/>
          </w:divBdr>
        </w:div>
        <w:div w:id="1237202673">
          <w:marLeft w:val="0"/>
          <w:marRight w:val="0"/>
          <w:marTop w:val="0"/>
          <w:marBottom w:val="0"/>
          <w:divBdr>
            <w:top w:val="none" w:sz="0" w:space="0" w:color="auto"/>
            <w:left w:val="none" w:sz="0" w:space="0" w:color="auto"/>
            <w:bottom w:val="none" w:sz="0" w:space="0" w:color="auto"/>
            <w:right w:val="none" w:sz="0" w:space="0" w:color="auto"/>
          </w:divBdr>
        </w:div>
        <w:div w:id="1125543722">
          <w:marLeft w:val="0"/>
          <w:marRight w:val="0"/>
          <w:marTop w:val="0"/>
          <w:marBottom w:val="0"/>
          <w:divBdr>
            <w:top w:val="none" w:sz="0" w:space="0" w:color="auto"/>
            <w:left w:val="none" w:sz="0" w:space="0" w:color="auto"/>
            <w:bottom w:val="none" w:sz="0" w:space="0" w:color="auto"/>
            <w:right w:val="none" w:sz="0" w:space="0" w:color="auto"/>
          </w:divBdr>
        </w:div>
        <w:div w:id="1508713539">
          <w:marLeft w:val="0"/>
          <w:marRight w:val="0"/>
          <w:marTop w:val="0"/>
          <w:marBottom w:val="0"/>
          <w:divBdr>
            <w:top w:val="none" w:sz="0" w:space="0" w:color="auto"/>
            <w:left w:val="none" w:sz="0" w:space="0" w:color="auto"/>
            <w:bottom w:val="none" w:sz="0" w:space="0" w:color="auto"/>
            <w:right w:val="none" w:sz="0" w:space="0" w:color="auto"/>
          </w:divBdr>
        </w:div>
        <w:div w:id="649402103">
          <w:marLeft w:val="0"/>
          <w:marRight w:val="0"/>
          <w:marTop w:val="0"/>
          <w:marBottom w:val="0"/>
          <w:divBdr>
            <w:top w:val="none" w:sz="0" w:space="0" w:color="auto"/>
            <w:left w:val="none" w:sz="0" w:space="0" w:color="auto"/>
            <w:bottom w:val="none" w:sz="0" w:space="0" w:color="auto"/>
            <w:right w:val="none" w:sz="0" w:space="0" w:color="auto"/>
          </w:divBdr>
        </w:div>
        <w:div w:id="506287399">
          <w:marLeft w:val="0"/>
          <w:marRight w:val="0"/>
          <w:marTop w:val="0"/>
          <w:marBottom w:val="0"/>
          <w:divBdr>
            <w:top w:val="none" w:sz="0" w:space="0" w:color="auto"/>
            <w:left w:val="none" w:sz="0" w:space="0" w:color="auto"/>
            <w:bottom w:val="none" w:sz="0" w:space="0" w:color="auto"/>
            <w:right w:val="none" w:sz="0" w:space="0" w:color="auto"/>
          </w:divBdr>
        </w:div>
        <w:div w:id="1302734791">
          <w:marLeft w:val="0"/>
          <w:marRight w:val="0"/>
          <w:marTop w:val="0"/>
          <w:marBottom w:val="0"/>
          <w:divBdr>
            <w:top w:val="none" w:sz="0" w:space="0" w:color="auto"/>
            <w:left w:val="none" w:sz="0" w:space="0" w:color="auto"/>
            <w:bottom w:val="none" w:sz="0" w:space="0" w:color="auto"/>
            <w:right w:val="none" w:sz="0" w:space="0" w:color="auto"/>
          </w:divBdr>
        </w:div>
        <w:div w:id="117843142">
          <w:marLeft w:val="0"/>
          <w:marRight w:val="0"/>
          <w:marTop w:val="0"/>
          <w:marBottom w:val="0"/>
          <w:divBdr>
            <w:top w:val="none" w:sz="0" w:space="0" w:color="auto"/>
            <w:left w:val="none" w:sz="0" w:space="0" w:color="auto"/>
            <w:bottom w:val="none" w:sz="0" w:space="0" w:color="auto"/>
            <w:right w:val="none" w:sz="0" w:space="0" w:color="auto"/>
          </w:divBdr>
        </w:div>
        <w:div w:id="1170411668">
          <w:marLeft w:val="0"/>
          <w:marRight w:val="0"/>
          <w:marTop w:val="0"/>
          <w:marBottom w:val="0"/>
          <w:divBdr>
            <w:top w:val="none" w:sz="0" w:space="0" w:color="auto"/>
            <w:left w:val="none" w:sz="0" w:space="0" w:color="auto"/>
            <w:bottom w:val="none" w:sz="0" w:space="0" w:color="auto"/>
            <w:right w:val="none" w:sz="0" w:space="0" w:color="auto"/>
          </w:divBdr>
        </w:div>
        <w:div w:id="338393236">
          <w:marLeft w:val="0"/>
          <w:marRight w:val="0"/>
          <w:marTop w:val="0"/>
          <w:marBottom w:val="0"/>
          <w:divBdr>
            <w:top w:val="none" w:sz="0" w:space="0" w:color="auto"/>
            <w:left w:val="none" w:sz="0" w:space="0" w:color="auto"/>
            <w:bottom w:val="none" w:sz="0" w:space="0" w:color="auto"/>
            <w:right w:val="none" w:sz="0" w:space="0" w:color="auto"/>
          </w:divBdr>
        </w:div>
        <w:div w:id="1705904755">
          <w:marLeft w:val="0"/>
          <w:marRight w:val="0"/>
          <w:marTop w:val="0"/>
          <w:marBottom w:val="0"/>
          <w:divBdr>
            <w:top w:val="none" w:sz="0" w:space="0" w:color="auto"/>
            <w:left w:val="none" w:sz="0" w:space="0" w:color="auto"/>
            <w:bottom w:val="none" w:sz="0" w:space="0" w:color="auto"/>
            <w:right w:val="none" w:sz="0" w:space="0" w:color="auto"/>
          </w:divBdr>
        </w:div>
        <w:div w:id="1982879164">
          <w:marLeft w:val="0"/>
          <w:marRight w:val="0"/>
          <w:marTop w:val="0"/>
          <w:marBottom w:val="0"/>
          <w:divBdr>
            <w:top w:val="none" w:sz="0" w:space="0" w:color="auto"/>
            <w:left w:val="none" w:sz="0" w:space="0" w:color="auto"/>
            <w:bottom w:val="none" w:sz="0" w:space="0" w:color="auto"/>
            <w:right w:val="none" w:sz="0" w:space="0" w:color="auto"/>
          </w:divBdr>
        </w:div>
        <w:div w:id="718746160">
          <w:marLeft w:val="0"/>
          <w:marRight w:val="0"/>
          <w:marTop w:val="0"/>
          <w:marBottom w:val="0"/>
          <w:divBdr>
            <w:top w:val="none" w:sz="0" w:space="0" w:color="auto"/>
            <w:left w:val="none" w:sz="0" w:space="0" w:color="auto"/>
            <w:bottom w:val="none" w:sz="0" w:space="0" w:color="auto"/>
            <w:right w:val="none" w:sz="0" w:space="0" w:color="auto"/>
          </w:divBdr>
        </w:div>
        <w:div w:id="7964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ayhost-555365254630705/about/?ref=page_internal" TargetMode="External"/><Relationship Id="rId3" Type="http://schemas.openxmlformats.org/officeDocument/2006/relationships/webSettings" Target="webSettings.xml"/><Relationship Id="rId7" Type="http://schemas.openxmlformats.org/officeDocument/2006/relationships/hyperlink" Target="http://www.bayhos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yhost-info@bayhost.de" TargetMode="External"/><Relationship Id="rId5" Type="http://schemas.openxmlformats.org/officeDocument/2006/relationships/hyperlink" Target="https://www.facebook.com/Bayhost-555365254630705/" TargetMode="External"/><Relationship Id="rId10" Type="http://schemas.openxmlformats.org/officeDocument/2006/relationships/theme" Target="theme/theme1.xml"/><Relationship Id="rId4" Type="http://schemas.openxmlformats.org/officeDocument/2006/relationships/hyperlink" Target="https://www.facebook.com/Bayhost-55536525463070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2025-08-11T05:59:00Z</dcterms:created>
  <dcterms:modified xsi:type="dcterms:W3CDTF">2025-08-11T06:02:00Z</dcterms:modified>
</cp:coreProperties>
</file>